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4C" w:rsidRPr="001E7365" w:rsidRDefault="001E7365" w:rsidP="00DD34F2">
      <w:pPr>
        <w:spacing w:line="260" w:lineRule="atLeast"/>
        <w:rPr>
          <w:rFonts w:cstheme="minorHAnsi"/>
          <w:b/>
          <w:sz w:val="24"/>
          <w:szCs w:val="24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A59772" wp14:editId="19AFAC6F">
            <wp:simplePos x="0" y="0"/>
            <wp:positionH relativeFrom="margin">
              <wp:posOffset>5346700</wp:posOffset>
            </wp:positionH>
            <wp:positionV relativeFrom="page">
              <wp:posOffset>450215</wp:posOffset>
            </wp:positionV>
            <wp:extent cx="712800" cy="1155600"/>
            <wp:effectExtent l="0" t="0" r="0" b="6985"/>
            <wp:wrapSquare wrapText="bothSides"/>
            <wp:docPr id="168" name="Afbeelding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WO logo - RGB kl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44" w:rsidRPr="001E7365">
        <w:rPr>
          <w:rFonts w:cstheme="minorHAnsi"/>
          <w:b/>
          <w:sz w:val="24"/>
          <w:szCs w:val="24"/>
          <w:lang w:val="en-GB"/>
        </w:rPr>
        <w:t>Be smart, have a</w:t>
      </w:r>
      <w:r w:rsidR="00B27D2A" w:rsidRPr="001E7365">
        <w:rPr>
          <w:rFonts w:cstheme="minorHAnsi"/>
          <w:b/>
          <w:sz w:val="24"/>
          <w:szCs w:val="24"/>
          <w:lang w:val="en-GB"/>
        </w:rPr>
        <w:t xml:space="preserve"> performance </w:t>
      </w:r>
      <w:r w:rsidR="00D64A2B" w:rsidRPr="001E7365">
        <w:rPr>
          <w:rFonts w:cstheme="minorHAnsi"/>
          <w:b/>
          <w:sz w:val="24"/>
          <w:szCs w:val="24"/>
          <w:lang w:val="en-GB"/>
        </w:rPr>
        <w:t>interview!</w:t>
      </w:r>
      <w:r w:rsidRPr="001E7365">
        <w:rPr>
          <w:noProof/>
          <w:lang w:val="en-GB" w:eastAsia="nl-NL"/>
        </w:rPr>
        <w:t xml:space="preserve"> </w:t>
      </w:r>
    </w:p>
    <w:p w:rsidR="00D64A2B" w:rsidRPr="001E7365" w:rsidRDefault="00D64A2B" w:rsidP="00DD34F2">
      <w:pPr>
        <w:spacing w:line="260" w:lineRule="atLeast"/>
        <w:rPr>
          <w:rFonts w:cstheme="minorHAnsi"/>
          <w:b/>
          <w:lang w:val="en-GB"/>
        </w:rPr>
      </w:pPr>
      <w:r w:rsidRPr="001E7365">
        <w:rPr>
          <w:rFonts w:cstheme="minorHAnsi"/>
          <w:b/>
          <w:lang w:val="en-GB"/>
        </w:rPr>
        <w:t>Preparation checklist performance appraisal, assessment and development interview</w:t>
      </w:r>
    </w:p>
    <w:p w:rsidR="001E7365" w:rsidRDefault="001E7365" w:rsidP="001342F1">
      <w:pPr>
        <w:spacing w:after="0" w:line="260" w:lineRule="atLeast"/>
        <w:rPr>
          <w:rFonts w:cstheme="minorHAnsi"/>
          <w:sz w:val="19"/>
          <w:szCs w:val="19"/>
          <w:lang w:val="en-GB"/>
        </w:rPr>
      </w:pPr>
    </w:p>
    <w:p w:rsidR="00367B40" w:rsidRPr="001E7365" w:rsidRDefault="00D64A2B" w:rsidP="001342F1">
      <w:pPr>
        <w:spacing w:after="0" w:line="260" w:lineRule="atLeast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sz w:val="19"/>
          <w:szCs w:val="19"/>
          <w:lang w:val="en-GB"/>
        </w:rPr>
        <w:t>Having</w:t>
      </w:r>
      <w:r w:rsidR="00B27D2A" w:rsidRPr="001E7365">
        <w:rPr>
          <w:rFonts w:cstheme="minorHAnsi"/>
          <w:sz w:val="19"/>
          <w:szCs w:val="19"/>
          <w:lang w:val="en-GB"/>
        </w:rPr>
        <w:t xml:space="preserve"> a yearly performance </w:t>
      </w:r>
      <w:r w:rsidRPr="001E7365">
        <w:rPr>
          <w:rFonts w:cstheme="minorHAnsi"/>
          <w:sz w:val="19"/>
          <w:szCs w:val="19"/>
          <w:lang w:val="en-GB"/>
        </w:rPr>
        <w:t>interview give</w:t>
      </w:r>
      <w:r w:rsidR="00C259D8" w:rsidRPr="001E7365">
        <w:rPr>
          <w:rFonts w:cstheme="minorHAnsi"/>
          <w:sz w:val="19"/>
          <w:szCs w:val="19"/>
          <w:lang w:val="en-GB"/>
        </w:rPr>
        <w:t>s</w:t>
      </w:r>
      <w:r w:rsidRPr="001E7365">
        <w:rPr>
          <w:rFonts w:cstheme="minorHAnsi"/>
          <w:sz w:val="19"/>
          <w:szCs w:val="19"/>
          <w:lang w:val="en-GB"/>
        </w:rPr>
        <w:t xml:space="preserve"> the opportunity to managers AND employees to discuss the present job requirements, employments for the near future, the mutual </w:t>
      </w:r>
      <w:r w:rsidR="00CB6CAE" w:rsidRPr="001E7365">
        <w:rPr>
          <w:rFonts w:cstheme="minorHAnsi"/>
          <w:sz w:val="19"/>
          <w:szCs w:val="19"/>
          <w:lang w:val="en-GB"/>
        </w:rPr>
        <w:t>collaboration</w:t>
      </w:r>
      <w:r w:rsidRPr="001E7365">
        <w:rPr>
          <w:rFonts w:cstheme="minorHAnsi"/>
          <w:sz w:val="19"/>
          <w:szCs w:val="19"/>
          <w:lang w:val="en-GB"/>
        </w:rPr>
        <w:t xml:space="preserve"> and developmental ambitions at a certain distance from the daily working environment</w:t>
      </w:r>
      <w:r w:rsidR="003B6BEA" w:rsidRPr="001E7365">
        <w:rPr>
          <w:rFonts w:cstheme="minorHAnsi"/>
          <w:sz w:val="19"/>
          <w:szCs w:val="19"/>
          <w:lang w:val="en-GB"/>
        </w:rPr>
        <w:t>. Implementation Regulation 14 (IR 14 part I) describes</w:t>
      </w:r>
      <w:r w:rsidR="00A77A49" w:rsidRPr="001E7365">
        <w:rPr>
          <w:rFonts w:cstheme="minorHAnsi"/>
          <w:sz w:val="19"/>
          <w:szCs w:val="19"/>
          <w:lang w:val="en-GB"/>
        </w:rPr>
        <w:t xml:space="preserve"> with whom, when and according to what p</w:t>
      </w:r>
      <w:r w:rsidR="00B27D2A" w:rsidRPr="001E7365">
        <w:rPr>
          <w:rFonts w:cstheme="minorHAnsi"/>
          <w:sz w:val="19"/>
          <w:szCs w:val="19"/>
          <w:lang w:val="en-GB"/>
        </w:rPr>
        <w:t>rocedure a performance</w:t>
      </w:r>
      <w:r w:rsidR="00A77A49" w:rsidRPr="001E7365">
        <w:rPr>
          <w:rFonts w:cstheme="minorHAnsi"/>
          <w:sz w:val="19"/>
          <w:szCs w:val="19"/>
          <w:lang w:val="en-GB"/>
        </w:rPr>
        <w:t xml:space="preserve"> interview should be held. An </w:t>
      </w:r>
      <w:hyperlink r:id="rId9" w:history="1">
        <w:r w:rsidR="00A77A49" w:rsidRPr="001E7365">
          <w:rPr>
            <w:rStyle w:val="Hyperlink"/>
            <w:rFonts w:cstheme="minorHAnsi"/>
            <w:sz w:val="19"/>
            <w:szCs w:val="19"/>
            <w:lang w:val="en-GB"/>
          </w:rPr>
          <w:t>intervie</w:t>
        </w:r>
        <w:r w:rsidR="00A77A49" w:rsidRPr="001E7365">
          <w:rPr>
            <w:rStyle w:val="Hyperlink"/>
            <w:rFonts w:cstheme="minorHAnsi"/>
            <w:sz w:val="19"/>
            <w:szCs w:val="19"/>
            <w:lang w:val="en-GB"/>
          </w:rPr>
          <w:t>w</w:t>
        </w:r>
        <w:r w:rsidR="00A77A49" w:rsidRPr="001E7365">
          <w:rPr>
            <w:rStyle w:val="Hyperlink"/>
            <w:rFonts w:cstheme="minorHAnsi"/>
            <w:sz w:val="19"/>
            <w:szCs w:val="19"/>
            <w:lang w:val="en-GB"/>
          </w:rPr>
          <w:t xml:space="preserve"> fo</w:t>
        </w:r>
        <w:r w:rsidR="00B27D2A" w:rsidRPr="001E7365">
          <w:rPr>
            <w:rStyle w:val="Hyperlink"/>
            <w:rFonts w:cstheme="minorHAnsi"/>
            <w:sz w:val="19"/>
            <w:szCs w:val="19"/>
            <w:lang w:val="en-GB"/>
          </w:rPr>
          <w:t>rm</w:t>
        </w:r>
      </w:hyperlink>
      <w:r w:rsidR="00B27D2A" w:rsidRPr="001E7365">
        <w:rPr>
          <w:rFonts w:cstheme="minorHAnsi"/>
          <w:sz w:val="19"/>
          <w:szCs w:val="19"/>
          <w:lang w:val="en-GB"/>
        </w:rPr>
        <w:t xml:space="preserve"> is available on the website </w:t>
      </w:r>
      <w:r w:rsidR="00A77A49" w:rsidRPr="001E7365">
        <w:rPr>
          <w:rFonts w:cstheme="minorHAnsi"/>
          <w:sz w:val="19"/>
          <w:szCs w:val="19"/>
          <w:lang w:val="en-GB"/>
        </w:rPr>
        <w:t>to record these meetings. This checklist contains practical information to prepare for the interview.</w:t>
      </w:r>
    </w:p>
    <w:p w:rsidR="001342F1" w:rsidRPr="001E7365" w:rsidRDefault="001342F1" w:rsidP="001342F1">
      <w:pPr>
        <w:spacing w:after="0" w:line="260" w:lineRule="atLeast"/>
        <w:rPr>
          <w:rFonts w:cstheme="minorHAnsi"/>
          <w:sz w:val="19"/>
          <w:szCs w:val="19"/>
          <w:lang w:val="en-GB"/>
        </w:rPr>
      </w:pPr>
    </w:p>
    <w:p w:rsidR="00367B40" w:rsidRPr="001E7365" w:rsidRDefault="00367B40" w:rsidP="00DD34F2">
      <w:pPr>
        <w:pStyle w:val="Lijstalinea"/>
        <w:numPr>
          <w:ilvl w:val="0"/>
          <w:numId w:val="1"/>
        </w:numPr>
        <w:spacing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sz w:val="19"/>
          <w:szCs w:val="19"/>
          <w:lang w:val="en-GB"/>
        </w:rPr>
        <w:t>Make time for the preparation of the interview, this will enhance its quality.</w:t>
      </w:r>
    </w:p>
    <w:p w:rsidR="00367B40" w:rsidRPr="001E7365" w:rsidRDefault="00367B40" w:rsidP="00DD34F2">
      <w:pPr>
        <w:pStyle w:val="Lijstalinea"/>
        <w:numPr>
          <w:ilvl w:val="0"/>
          <w:numId w:val="1"/>
        </w:numPr>
        <w:spacing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sz w:val="19"/>
          <w:szCs w:val="19"/>
          <w:lang w:val="en-GB"/>
        </w:rPr>
        <w:t>Make an appointment regarding time, place and date two weeks in advance at the latest.</w:t>
      </w:r>
    </w:p>
    <w:p w:rsidR="00705087" w:rsidRPr="001E7365" w:rsidRDefault="00367B40" w:rsidP="00DD34F2">
      <w:pPr>
        <w:pStyle w:val="Lijstalinea"/>
        <w:numPr>
          <w:ilvl w:val="0"/>
          <w:numId w:val="1"/>
        </w:numPr>
        <w:spacing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sz w:val="19"/>
          <w:szCs w:val="19"/>
          <w:lang w:val="en-GB"/>
        </w:rPr>
        <w:t xml:space="preserve">Prepare </w:t>
      </w:r>
      <w:r w:rsidR="00815026" w:rsidRPr="001E7365">
        <w:rPr>
          <w:rFonts w:cstheme="minorHAnsi"/>
          <w:sz w:val="19"/>
          <w:szCs w:val="19"/>
          <w:lang w:val="en-GB"/>
        </w:rPr>
        <w:t xml:space="preserve">yourself </w:t>
      </w:r>
      <w:r w:rsidRPr="001E7365">
        <w:rPr>
          <w:rFonts w:cstheme="minorHAnsi"/>
          <w:sz w:val="19"/>
          <w:szCs w:val="19"/>
          <w:lang w:val="en-GB"/>
        </w:rPr>
        <w:t xml:space="preserve">for the interview </w:t>
      </w:r>
      <w:r w:rsidR="001E7365" w:rsidRPr="001E7365">
        <w:rPr>
          <w:rFonts w:cstheme="minorHAnsi"/>
          <w:sz w:val="19"/>
          <w:szCs w:val="19"/>
          <w:lang w:val="en-GB"/>
        </w:rPr>
        <w:t>based on</w:t>
      </w:r>
      <w:r w:rsidRPr="001E7365">
        <w:rPr>
          <w:rFonts w:cstheme="minorHAnsi"/>
          <w:sz w:val="19"/>
          <w:szCs w:val="19"/>
          <w:lang w:val="en-GB"/>
        </w:rPr>
        <w:t xml:space="preserve"> the </w:t>
      </w:r>
      <w:r w:rsidRPr="001E7365">
        <w:rPr>
          <w:rFonts w:cstheme="minorHAnsi"/>
          <w:i/>
          <w:sz w:val="19"/>
          <w:szCs w:val="19"/>
          <w:lang w:val="en-GB"/>
        </w:rPr>
        <w:t xml:space="preserve">form performance appraisal, assessment and development interview </w:t>
      </w:r>
      <w:r w:rsidR="001E7365" w:rsidRPr="001E7365">
        <w:rPr>
          <w:rFonts w:cstheme="minorHAnsi"/>
          <w:sz w:val="19"/>
          <w:szCs w:val="19"/>
          <w:lang w:val="en-GB"/>
        </w:rPr>
        <w:t>and</w:t>
      </w:r>
      <w:r w:rsidRPr="001E7365">
        <w:rPr>
          <w:rFonts w:cstheme="minorHAnsi"/>
          <w:sz w:val="19"/>
          <w:szCs w:val="19"/>
          <w:lang w:val="en-GB"/>
        </w:rPr>
        <w:t xml:space="preserve"> include the agreements made in the previous interview</w:t>
      </w:r>
      <w:r w:rsidR="00705087" w:rsidRPr="001E7365">
        <w:rPr>
          <w:rFonts w:cstheme="minorHAnsi"/>
          <w:sz w:val="19"/>
          <w:szCs w:val="19"/>
          <w:lang w:val="en-GB"/>
        </w:rPr>
        <w:t xml:space="preserve"> (if applicable)</w:t>
      </w:r>
      <w:r w:rsidRPr="001E7365">
        <w:rPr>
          <w:rFonts w:cstheme="minorHAnsi"/>
          <w:sz w:val="19"/>
          <w:szCs w:val="19"/>
          <w:lang w:val="en-GB"/>
        </w:rPr>
        <w:t xml:space="preserve"> alongside the job description</w:t>
      </w:r>
      <w:r w:rsidR="00705087" w:rsidRPr="001E7365">
        <w:rPr>
          <w:rFonts w:cstheme="minorHAnsi"/>
          <w:sz w:val="19"/>
          <w:szCs w:val="19"/>
          <w:lang w:val="en-GB"/>
        </w:rPr>
        <w:t>.</w:t>
      </w:r>
    </w:p>
    <w:p w:rsidR="00D64A2B" w:rsidRPr="001E7365" w:rsidRDefault="00705087" w:rsidP="00DD34F2">
      <w:pPr>
        <w:pStyle w:val="Lijstalinea"/>
        <w:numPr>
          <w:ilvl w:val="0"/>
          <w:numId w:val="1"/>
        </w:numPr>
        <w:spacing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sz w:val="19"/>
          <w:szCs w:val="19"/>
          <w:lang w:val="en-GB"/>
        </w:rPr>
        <w:t>Gain a deep understanding of the job performance</w:t>
      </w:r>
      <w:r w:rsidR="00A77A49" w:rsidRPr="001E7365">
        <w:rPr>
          <w:rFonts w:cstheme="minorHAnsi"/>
          <w:sz w:val="19"/>
          <w:szCs w:val="19"/>
          <w:lang w:val="en-GB"/>
        </w:rPr>
        <w:t xml:space="preserve"> </w:t>
      </w:r>
      <w:r w:rsidRPr="001E7365">
        <w:rPr>
          <w:rFonts w:cstheme="minorHAnsi"/>
          <w:sz w:val="19"/>
          <w:szCs w:val="19"/>
          <w:lang w:val="en-GB"/>
        </w:rPr>
        <w:t>in the past period, the developmental issues and ambitions for the coming period and on the longer term.</w:t>
      </w:r>
    </w:p>
    <w:p w:rsidR="00705087" w:rsidRPr="001E7365" w:rsidRDefault="00705087" w:rsidP="00DD34F2">
      <w:pPr>
        <w:pStyle w:val="Lijstalinea"/>
        <w:numPr>
          <w:ilvl w:val="0"/>
          <w:numId w:val="1"/>
        </w:numPr>
        <w:spacing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sz w:val="19"/>
          <w:szCs w:val="19"/>
          <w:lang w:val="en-GB"/>
        </w:rPr>
        <w:t xml:space="preserve">Make room for honest </w:t>
      </w:r>
      <w:r w:rsidRPr="001E7365">
        <w:rPr>
          <w:rFonts w:cstheme="minorHAnsi"/>
          <w:b/>
          <w:sz w:val="19"/>
          <w:szCs w:val="19"/>
          <w:lang w:val="en-GB"/>
        </w:rPr>
        <w:t>feedback</w:t>
      </w:r>
      <w:r w:rsidRPr="001E7365">
        <w:rPr>
          <w:rFonts w:cstheme="minorHAnsi"/>
          <w:sz w:val="19"/>
          <w:szCs w:val="19"/>
          <w:lang w:val="en-GB"/>
        </w:rPr>
        <w:t xml:space="preserve"> during the interview. Substantiate by giving examples </w:t>
      </w:r>
      <w:r w:rsidR="001E7365" w:rsidRPr="001E7365">
        <w:rPr>
          <w:rFonts w:cstheme="minorHAnsi"/>
          <w:sz w:val="19"/>
          <w:szCs w:val="19"/>
          <w:lang w:val="en-GB"/>
        </w:rPr>
        <w:t>and</w:t>
      </w:r>
      <w:r w:rsidRPr="001E7365">
        <w:rPr>
          <w:rFonts w:cstheme="minorHAnsi"/>
          <w:sz w:val="19"/>
          <w:szCs w:val="19"/>
          <w:lang w:val="en-GB"/>
        </w:rPr>
        <w:t xml:space="preserve"> gather, AFTER gaining the employee's permission, feedback from the di</w:t>
      </w:r>
      <w:r w:rsidR="00E4539B" w:rsidRPr="001E7365">
        <w:rPr>
          <w:rFonts w:cstheme="minorHAnsi"/>
          <w:sz w:val="19"/>
          <w:szCs w:val="19"/>
          <w:lang w:val="en-GB"/>
        </w:rPr>
        <w:t>rect work</w:t>
      </w:r>
      <w:r w:rsidR="00FF2144" w:rsidRPr="001E7365">
        <w:rPr>
          <w:rFonts w:cstheme="minorHAnsi"/>
          <w:sz w:val="19"/>
          <w:szCs w:val="19"/>
          <w:lang w:val="en-GB"/>
        </w:rPr>
        <w:t xml:space="preserve"> environment such a</w:t>
      </w:r>
      <w:r w:rsidRPr="001E7365">
        <w:rPr>
          <w:rFonts w:cstheme="minorHAnsi"/>
          <w:sz w:val="19"/>
          <w:szCs w:val="19"/>
          <w:lang w:val="en-GB"/>
        </w:rPr>
        <w:t>s a colleague or external contact.</w:t>
      </w:r>
    </w:p>
    <w:p w:rsidR="00EA2212" w:rsidRPr="001E7365" w:rsidRDefault="00EA2212" w:rsidP="00DD34F2">
      <w:pPr>
        <w:pStyle w:val="Lijstalinea"/>
        <w:numPr>
          <w:ilvl w:val="0"/>
          <w:numId w:val="1"/>
        </w:numPr>
        <w:spacing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sz w:val="19"/>
          <w:szCs w:val="19"/>
          <w:lang w:val="en-GB"/>
        </w:rPr>
        <w:t>Formulate agreements in a '</w:t>
      </w:r>
      <w:r w:rsidRPr="001E7365">
        <w:rPr>
          <w:rFonts w:cstheme="minorHAnsi"/>
          <w:b/>
          <w:sz w:val="19"/>
          <w:szCs w:val="19"/>
          <w:lang w:val="en-GB"/>
        </w:rPr>
        <w:t>SMART</w:t>
      </w:r>
      <w:r w:rsidRPr="001E7365">
        <w:rPr>
          <w:rFonts w:cstheme="minorHAnsi"/>
          <w:sz w:val="19"/>
          <w:szCs w:val="19"/>
          <w:lang w:val="en-GB"/>
        </w:rPr>
        <w:t>' way, you may find some examples on page 2.</w:t>
      </w:r>
    </w:p>
    <w:p w:rsidR="00EA2212" w:rsidRPr="001E7365" w:rsidRDefault="00EA2212" w:rsidP="00DD34F2">
      <w:pPr>
        <w:pStyle w:val="Lijstalinea"/>
        <w:numPr>
          <w:ilvl w:val="0"/>
          <w:numId w:val="2"/>
        </w:numPr>
        <w:spacing w:line="260" w:lineRule="atLeast"/>
        <w:ind w:left="567" w:hanging="283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>S</w:t>
      </w:r>
      <w:r w:rsidRPr="001E7365">
        <w:rPr>
          <w:rFonts w:cstheme="minorHAnsi"/>
          <w:sz w:val="19"/>
          <w:szCs w:val="19"/>
          <w:lang w:val="en-GB"/>
        </w:rPr>
        <w:t xml:space="preserve"> an agreement is SPECIFIC</w:t>
      </w:r>
      <w:r w:rsidR="00D01AED" w:rsidRPr="001E7365">
        <w:rPr>
          <w:rFonts w:cstheme="minorHAnsi"/>
          <w:sz w:val="19"/>
          <w:szCs w:val="19"/>
          <w:lang w:val="en-GB"/>
        </w:rPr>
        <w:t>: aimed at the task of the department and employee, not too</w:t>
      </w:r>
      <w:r w:rsidR="001E7365">
        <w:rPr>
          <w:rFonts w:cstheme="minorHAnsi"/>
          <w:sz w:val="19"/>
          <w:szCs w:val="19"/>
          <w:lang w:val="en-GB"/>
        </w:rPr>
        <w:t xml:space="preserve"> broad or too detailed.</w:t>
      </w:r>
    </w:p>
    <w:p w:rsidR="00D01AED" w:rsidRPr="001E7365" w:rsidRDefault="00D01AED" w:rsidP="00DD34F2">
      <w:pPr>
        <w:pStyle w:val="Lijstalinea"/>
        <w:numPr>
          <w:ilvl w:val="0"/>
          <w:numId w:val="2"/>
        </w:numPr>
        <w:spacing w:line="260" w:lineRule="atLeast"/>
        <w:ind w:left="567" w:hanging="283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 xml:space="preserve">M </w:t>
      </w:r>
      <w:r w:rsidRPr="001E7365">
        <w:rPr>
          <w:rFonts w:cstheme="minorHAnsi"/>
          <w:sz w:val="19"/>
          <w:szCs w:val="19"/>
          <w:lang w:val="en-GB"/>
        </w:rPr>
        <w:t>an agreement is MEASURABLE: it should be</w:t>
      </w:r>
      <w:r w:rsidR="005F6667" w:rsidRPr="001E7365">
        <w:rPr>
          <w:rFonts w:cstheme="minorHAnsi"/>
          <w:sz w:val="19"/>
          <w:szCs w:val="19"/>
          <w:lang w:val="en-GB"/>
        </w:rPr>
        <w:t xml:space="preserve"> possible to</w:t>
      </w:r>
      <w:r w:rsidR="00815026" w:rsidRPr="001E7365">
        <w:rPr>
          <w:rFonts w:cstheme="minorHAnsi"/>
          <w:sz w:val="19"/>
          <w:szCs w:val="19"/>
          <w:lang w:val="en-GB"/>
        </w:rPr>
        <w:t xml:space="preserve"> ascertain </w:t>
      </w:r>
      <w:r w:rsidR="00DC3CE3" w:rsidRPr="001E7365">
        <w:rPr>
          <w:rFonts w:cstheme="minorHAnsi"/>
          <w:sz w:val="19"/>
          <w:szCs w:val="19"/>
          <w:lang w:val="en-GB"/>
        </w:rPr>
        <w:t>objectively</w:t>
      </w:r>
      <w:r w:rsidR="005F6667" w:rsidRPr="001E7365">
        <w:rPr>
          <w:rFonts w:cstheme="minorHAnsi"/>
          <w:sz w:val="19"/>
          <w:szCs w:val="19"/>
          <w:lang w:val="en-GB"/>
        </w:rPr>
        <w:t xml:space="preserve"> if the agreement has been </w:t>
      </w:r>
      <w:r w:rsidR="00815026" w:rsidRPr="001E7365">
        <w:rPr>
          <w:rFonts w:cstheme="minorHAnsi"/>
          <w:sz w:val="19"/>
          <w:szCs w:val="19"/>
          <w:lang w:val="en-GB"/>
        </w:rPr>
        <w:t>kept</w:t>
      </w:r>
      <w:r w:rsidR="005F6667" w:rsidRPr="001E7365">
        <w:rPr>
          <w:rFonts w:cstheme="minorHAnsi"/>
          <w:sz w:val="19"/>
          <w:szCs w:val="19"/>
          <w:lang w:val="en-GB"/>
        </w:rPr>
        <w:t>; what is to be measured and who will do the measurement will be determined.</w:t>
      </w:r>
    </w:p>
    <w:p w:rsidR="00D01AED" w:rsidRPr="001E7365" w:rsidRDefault="00D01AED" w:rsidP="00DD34F2">
      <w:pPr>
        <w:pStyle w:val="Lijstalinea"/>
        <w:numPr>
          <w:ilvl w:val="0"/>
          <w:numId w:val="2"/>
        </w:numPr>
        <w:spacing w:line="260" w:lineRule="atLeast"/>
        <w:ind w:left="567" w:hanging="283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 xml:space="preserve">A </w:t>
      </w:r>
      <w:r w:rsidRPr="001E7365">
        <w:rPr>
          <w:rFonts w:cstheme="minorHAnsi"/>
          <w:sz w:val="19"/>
          <w:szCs w:val="19"/>
          <w:lang w:val="en-GB"/>
        </w:rPr>
        <w:t>an agreement should be ACTION-ORIENTED</w:t>
      </w:r>
      <w:r w:rsidR="00451B3B" w:rsidRPr="001E7365">
        <w:rPr>
          <w:rFonts w:cstheme="minorHAnsi"/>
          <w:sz w:val="19"/>
          <w:szCs w:val="19"/>
          <w:lang w:val="en-GB"/>
        </w:rPr>
        <w:t xml:space="preserve">: it should </w:t>
      </w:r>
      <w:r w:rsidR="00815026" w:rsidRPr="001E7365">
        <w:rPr>
          <w:rFonts w:cstheme="minorHAnsi"/>
          <w:sz w:val="19"/>
          <w:szCs w:val="19"/>
          <w:lang w:val="en-GB"/>
        </w:rPr>
        <w:t>deal with</w:t>
      </w:r>
      <w:r w:rsidR="00451B3B" w:rsidRPr="001E7365">
        <w:rPr>
          <w:rFonts w:cstheme="minorHAnsi"/>
          <w:sz w:val="19"/>
          <w:szCs w:val="19"/>
          <w:lang w:val="en-GB"/>
        </w:rPr>
        <w:t xml:space="preserve"> an </w:t>
      </w:r>
      <w:r w:rsidR="001E7365">
        <w:rPr>
          <w:rFonts w:cstheme="minorHAnsi"/>
          <w:sz w:val="19"/>
          <w:szCs w:val="19"/>
          <w:lang w:val="en-GB"/>
        </w:rPr>
        <w:t>action the employee has to take.</w:t>
      </w:r>
    </w:p>
    <w:p w:rsidR="00451B3B" w:rsidRPr="001E7365" w:rsidRDefault="00451B3B" w:rsidP="00DD34F2">
      <w:pPr>
        <w:pStyle w:val="Lijstalinea"/>
        <w:numPr>
          <w:ilvl w:val="0"/>
          <w:numId w:val="2"/>
        </w:numPr>
        <w:spacing w:line="260" w:lineRule="atLeast"/>
        <w:ind w:left="567" w:hanging="283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>R</w:t>
      </w:r>
      <w:r w:rsidRPr="001E7365">
        <w:rPr>
          <w:rFonts w:cstheme="minorHAnsi"/>
          <w:sz w:val="19"/>
          <w:szCs w:val="19"/>
          <w:lang w:val="en-GB"/>
        </w:rPr>
        <w:t xml:space="preserve"> an agreement is REALISTIC: feasible, with a realistic chance of success, but sufficient</w:t>
      </w:r>
      <w:r w:rsidR="005F3520" w:rsidRPr="001E7365">
        <w:rPr>
          <w:rFonts w:cstheme="minorHAnsi"/>
          <w:sz w:val="19"/>
          <w:szCs w:val="19"/>
          <w:lang w:val="en-GB"/>
        </w:rPr>
        <w:t>ly</w:t>
      </w:r>
      <w:r w:rsidRPr="001E7365">
        <w:rPr>
          <w:rFonts w:cstheme="minorHAnsi"/>
          <w:sz w:val="19"/>
          <w:szCs w:val="19"/>
          <w:lang w:val="en-GB"/>
        </w:rPr>
        <w:t xml:space="preserve"> challenging; </w:t>
      </w:r>
      <w:r w:rsidR="00205353" w:rsidRPr="001E7365">
        <w:rPr>
          <w:rFonts w:cstheme="minorHAnsi"/>
          <w:sz w:val="19"/>
          <w:szCs w:val="19"/>
          <w:lang w:val="en-GB"/>
        </w:rPr>
        <w:t xml:space="preserve">part of realistically filling in a result agreement is to determine the conditions that make it possible (in necessary means, </w:t>
      </w:r>
      <w:r w:rsidR="001E7365">
        <w:rPr>
          <w:rFonts w:cstheme="minorHAnsi"/>
          <w:sz w:val="19"/>
          <w:szCs w:val="19"/>
          <w:lang w:val="en-GB"/>
        </w:rPr>
        <w:t>conditions and so on).</w:t>
      </w:r>
    </w:p>
    <w:p w:rsidR="00815026" w:rsidRPr="001E7365" w:rsidRDefault="005F3520" w:rsidP="00DD34F2">
      <w:pPr>
        <w:pStyle w:val="Lijstalinea"/>
        <w:numPr>
          <w:ilvl w:val="0"/>
          <w:numId w:val="2"/>
        </w:numPr>
        <w:spacing w:line="260" w:lineRule="atLeast"/>
        <w:ind w:left="567" w:hanging="283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>T</w:t>
      </w:r>
      <w:r w:rsidRPr="001E7365">
        <w:rPr>
          <w:rFonts w:cstheme="minorHAnsi"/>
          <w:sz w:val="19"/>
          <w:szCs w:val="19"/>
          <w:lang w:val="en-GB"/>
        </w:rPr>
        <w:t xml:space="preserve"> an agreement is TIME-BOUND: a term will be determined upon in which the desired result should be obtained; when and how one will report about the progress will also be determined.</w:t>
      </w:r>
    </w:p>
    <w:p w:rsidR="00815026" w:rsidRPr="001E7365" w:rsidRDefault="00815026" w:rsidP="00DD34F2">
      <w:pPr>
        <w:pStyle w:val="Lijstalinea"/>
        <w:numPr>
          <w:ilvl w:val="0"/>
          <w:numId w:val="1"/>
        </w:numPr>
        <w:spacing w:after="0"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 xml:space="preserve">Knowledge, skills and qualities </w:t>
      </w:r>
      <w:r w:rsidRPr="001E7365">
        <w:rPr>
          <w:rFonts w:cstheme="minorHAnsi"/>
          <w:sz w:val="19"/>
          <w:szCs w:val="19"/>
          <w:lang w:val="en-GB"/>
        </w:rPr>
        <w:t xml:space="preserve">offer concrete </w:t>
      </w:r>
      <w:r w:rsidR="00745458" w:rsidRPr="001E7365">
        <w:rPr>
          <w:rFonts w:cstheme="minorHAnsi"/>
          <w:sz w:val="19"/>
          <w:szCs w:val="19"/>
          <w:lang w:val="en-GB"/>
        </w:rPr>
        <w:t>guidance</w:t>
      </w:r>
      <w:r w:rsidR="00F37ADC" w:rsidRPr="001E7365">
        <w:rPr>
          <w:rFonts w:cstheme="minorHAnsi"/>
          <w:sz w:val="19"/>
          <w:szCs w:val="19"/>
          <w:lang w:val="en-GB"/>
        </w:rPr>
        <w:t xml:space="preserve"> tools</w:t>
      </w:r>
      <w:r w:rsidR="00745458" w:rsidRPr="001E7365">
        <w:rPr>
          <w:rFonts w:cstheme="minorHAnsi"/>
          <w:sz w:val="19"/>
          <w:szCs w:val="19"/>
          <w:lang w:val="en-GB"/>
        </w:rPr>
        <w:t xml:space="preserve"> for the assessment</w:t>
      </w:r>
      <w:r w:rsidR="001835AD" w:rsidRPr="001E7365">
        <w:rPr>
          <w:rFonts w:cstheme="minorHAnsi"/>
          <w:sz w:val="19"/>
          <w:szCs w:val="19"/>
          <w:lang w:val="en-GB"/>
        </w:rPr>
        <w:t>. Chose in consultation (preferably prior to the interview announcement) a number of 'guidance tools/points for discussion' from the attached list with examples of possible relevant skills and qualities per function category.</w:t>
      </w:r>
    </w:p>
    <w:p w:rsidR="001835AD" w:rsidRPr="001E7365" w:rsidRDefault="001835AD" w:rsidP="00DD34F2">
      <w:pPr>
        <w:spacing w:after="0" w:line="260" w:lineRule="atLeast"/>
        <w:ind w:left="284" w:hanging="284"/>
        <w:contextualSpacing/>
        <w:rPr>
          <w:rFonts w:cstheme="minorHAnsi"/>
          <w:sz w:val="19"/>
          <w:szCs w:val="19"/>
          <w:lang w:val="en-GB"/>
        </w:rPr>
      </w:pPr>
    </w:p>
    <w:p w:rsidR="00B27D2A" w:rsidRPr="001E7365" w:rsidRDefault="00B27D2A" w:rsidP="00DD34F2">
      <w:pPr>
        <w:spacing w:after="0" w:line="260" w:lineRule="atLeast"/>
        <w:ind w:left="284" w:hanging="284"/>
        <w:contextualSpacing/>
        <w:rPr>
          <w:rFonts w:cstheme="minorHAnsi"/>
          <w:sz w:val="19"/>
          <w:szCs w:val="19"/>
          <w:lang w:val="en-GB"/>
        </w:rPr>
      </w:pPr>
    </w:p>
    <w:p w:rsidR="001835AD" w:rsidRPr="001E7365" w:rsidRDefault="001835AD" w:rsidP="00DD34F2">
      <w:pPr>
        <w:spacing w:line="260" w:lineRule="atLeast"/>
        <w:rPr>
          <w:rFonts w:cstheme="minorHAnsi"/>
          <w:b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>Examples of SMART agreements</w:t>
      </w:r>
    </w:p>
    <w:p w:rsidR="001835AD" w:rsidRPr="001E7365" w:rsidRDefault="001835AD" w:rsidP="00DD34F2">
      <w:pPr>
        <w:spacing w:line="260" w:lineRule="atLeast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 xml:space="preserve">SMART: </w:t>
      </w:r>
      <w:r w:rsidRPr="001E7365">
        <w:rPr>
          <w:rFonts w:cstheme="minorHAnsi"/>
          <w:sz w:val="19"/>
          <w:szCs w:val="19"/>
          <w:lang w:val="en-GB"/>
        </w:rPr>
        <w:t xml:space="preserve">Every aspect is </w:t>
      </w:r>
      <w:r w:rsidR="00A35351" w:rsidRPr="001E7365">
        <w:rPr>
          <w:rFonts w:cstheme="minorHAnsi"/>
          <w:sz w:val="19"/>
          <w:szCs w:val="19"/>
          <w:lang w:val="en-GB"/>
        </w:rPr>
        <w:t>clarified</w:t>
      </w:r>
      <w:r w:rsidRPr="001E7365">
        <w:rPr>
          <w:rFonts w:cstheme="minorHAnsi"/>
          <w:sz w:val="19"/>
          <w:szCs w:val="19"/>
          <w:lang w:val="en-GB"/>
        </w:rPr>
        <w:t xml:space="preserve"> here</w:t>
      </w:r>
      <w:r w:rsidR="00F326AE" w:rsidRPr="001E7365">
        <w:rPr>
          <w:rFonts w:cstheme="minorHAnsi"/>
          <w:sz w:val="19"/>
          <w:szCs w:val="19"/>
          <w:lang w:val="en-GB"/>
        </w:rPr>
        <w:t xml:space="preserve"> </w:t>
      </w:r>
      <w:r w:rsidRPr="001E7365">
        <w:rPr>
          <w:rFonts w:cstheme="minorHAnsi"/>
          <w:sz w:val="19"/>
          <w:szCs w:val="19"/>
          <w:lang w:val="en-GB"/>
        </w:rPr>
        <w:t xml:space="preserve">by using examples </w:t>
      </w:r>
    </w:p>
    <w:p w:rsidR="001835AD" w:rsidRPr="001E7365" w:rsidRDefault="001835AD" w:rsidP="002F5D42">
      <w:pPr>
        <w:pStyle w:val="Lijstalinea"/>
        <w:numPr>
          <w:ilvl w:val="0"/>
          <w:numId w:val="3"/>
        </w:numPr>
        <w:spacing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 xml:space="preserve">Specific: </w:t>
      </w:r>
      <w:r w:rsidRPr="001E7365">
        <w:rPr>
          <w:rFonts w:cstheme="minorHAnsi"/>
          <w:sz w:val="19"/>
          <w:szCs w:val="19"/>
          <w:lang w:val="en-GB"/>
        </w:rPr>
        <w:t>For a technician '</w:t>
      </w:r>
      <w:r w:rsidR="005946B5" w:rsidRPr="001E7365">
        <w:rPr>
          <w:rFonts w:cstheme="minorHAnsi"/>
          <w:sz w:val="19"/>
          <w:szCs w:val="19"/>
          <w:lang w:val="en-GB"/>
        </w:rPr>
        <w:t xml:space="preserve">making </w:t>
      </w:r>
      <w:r w:rsidR="00FF2144" w:rsidRPr="001E7365">
        <w:rPr>
          <w:rFonts w:cstheme="minorHAnsi"/>
          <w:sz w:val="19"/>
          <w:szCs w:val="19"/>
          <w:lang w:val="en-GB"/>
        </w:rPr>
        <w:t>a</w:t>
      </w:r>
      <w:r w:rsidRPr="001E7365">
        <w:rPr>
          <w:rFonts w:cstheme="minorHAnsi"/>
          <w:sz w:val="19"/>
          <w:szCs w:val="19"/>
          <w:lang w:val="en-GB"/>
        </w:rPr>
        <w:t xml:space="preserve"> contribution</w:t>
      </w:r>
      <w:r w:rsidR="005946B5" w:rsidRPr="001E7365">
        <w:rPr>
          <w:rFonts w:cstheme="minorHAnsi"/>
          <w:sz w:val="19"/>
          <w:szCs w:val="19"/>
          <w:lang w:val="en-GB"/>
        </w:rPr>
        <w:t xml:space="preserve"> </w:t>
      </w:r>
      <w:r w:rsidR="00FF2144" w:rsidRPr="001E7365">
        <w:rPr>
          <w:rFonts w:cstheme="minorHAnsi"/>
          <w:sz w:val="19"/>
          <w:szCs w:val="19"/>
          <w:lang w:val="en-GB"/>
        </w:rPr>
        <w:t>to the transfer o</w:t>
      </w:r>
      <w:r w:rsidRPr="001E7365">
        <w:rPr>
          <w:rFonts w:cstheme="minorHAnsi"/>
          <w:sz w:val="19"/>
          <w:szCs w:val="19"/>
          <w:lang w:val="en-GB"/>
        </w:rPr>
        <w:t>f knowledge in the department' can be specified by stating</w:t>
      </w:r>
      <w:r w:rsidR="001342F1" w:rsidRPr="001E7365">
        <w:rPr>
          <w:rFonts w:cstheme="minorHAnsi"/>
          <w:sz w:val="19"/>
          <w:szCs w:val="19"/>
          <w:lang w:val="en-GB"/>
        </w:rPr>
        <w:t>: "Y</w:t>
      </w:r>
      <w:r w:rsidR="005946B5" w:rsidRPr="001E7365">
        <w:rPr>
          <w:rFonts w:cstheme="minorHAnsi"/>
          <w:sz w:val="19"/>
          <w:szCs w:val="19"/>
          <w:lang w:val="en-GB"/>
        </w:rPr>
        <w:t>ou will train colleague X in skill Y." O</w:t>
      </w:r>
      <w:bookmarkStart w:id="0" w:name="_GoBack"/>
      <w:bookmarkEnd w:id="0"/>
      <w:r w:rsidR="005946B5" w:rsidRPr="001E7365">
        <w:rPr>
          <w:rFonts w:cstheme="minorHAnsi"/>
          <w:sz w:val="19"/>
          <w:szCs w:val="19"/>
          <w:lang w:val="en-GB"/>
        </w:rPr>
        <w:t>r: "You will lecture on issue Z during the work meeting."</w:t>
      </w:r>
    </w:p>
    <w:p w:rsidR="005946B5" w:rsidRPr="001E7365" w:rsidRDefault="005946B5" w:rsidP="002F5D42">
      <w:pPr>
        <w:pStyle w:val="Lijstalinea"/>
        <w:numPr>
          <w:ilvl w:val="0"/>
          <w:numId w:val="3"/>
        </w:numPr>
        <w:spacing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 xml:space="preserve">Measurable: </w:t>
      </w:r>
      <w:r w:rsidR="00F07A36" w:rsidRPr="001E7365">
        <w:rPr>
          <w:rFonts w:cstheme="minorHAnsi"/>
          <w:sz w:val="19"/>
          <w:szCs w:val="19"/>
          <w:lang w:val="en-GB"/>
        </w:rPr>
        <w:t>Suggestions for measurable amount</w:t>
      </w:r>
      <w:r w:rsidR="00FF2144" w:rsidRPr="001E7365">
        <w:rPr>
          <w:rFonts w:cstheme="minorHAnsi"/>
          <w:sz w:val="19"/>
          <w:szCs w:val="19"/>
          <w:lang w:val="en-GB"/>
        </w:rPr>
        <w:t>s</w:t>
      </w:r>
      <w:r w:rsidR="00F07A36" w:rsidRPr="001E7365">
        <w:rPr>
          <w:rFonts w:cstheme="minorHAnsi"/>
          <w:sz w:val="19"/>
          <w:szCs w:val="19"/>
          <w:lang w:val="en-GB"/>
        </w:rPr>
        <w:t xml:space="preserve"> are for example: when should something be finished, how much of this needs to be finished, what is the end product (a</w:t>
      </w:r>
      <w:r w:rsidR="001342F1" w:rsidRPr="001E7365">
        <w:rPr>
          <w:rFonts w:cstheme="minorHAnsi"/>
          <w:sz w:val="19"/>
          <w:szCs w:val="19"/>
          <w:lang w:val="en-GB"/>
        </w:rPr>
        <w:t>n instrument, research proposal</w:t>
      </w:r>
      <w:r w:rsidR="00F07A36" w:rsidRPr="001E7365">
        <w:rPr>
          <w:rFonts w:cstheme="minorHAnsi"/>
          <w:sz w:val="19"/>
          <w:szCs w:val="19"/>
          <w:lang w:val="en-GB"/>
        </w:rPr>
        <w:t xml:space="preserve"> etc.), what effect are we aiming for with this activity (e.g. </w:t>
      </w:r>
      <w:r w:rsidR="00A35351" w:rsidRPr="001E7365">
        <w:rPr>
          <w:rFonts w:cstheme="minorHAnsi"/>
          <w:sz w:val="19"/>
          <w:szCs w:val="19"/>
          <w:lang w:val="en-GB"/>
        </w:rPr>
        <w:t>colleagues accruing knowledge</w:t>
      </w:r>
      <w:r w:rsidR="003C75CA" w:rsidRPr="001E7365">
        <w:rPr>
          <w:rFonts w:cstheme="minorHAnsi"/>
          <w:sz w:val="19"/>
          <w:szCs w:val="19"/>
          <w:lang w:val="en-GB"/>
        </w:rPr>
        <w:t>, more support for a specific idea, the re</w:t>
      </w:r>
      <w:r w:rsidR="00FF2144" w:rsidRPr="001E7365">
        <w:rPr>
          <w:rFonts w:cstheme="minorHAnsi"/>
          <w:sz w:val="19"/>
          <w:szCs w:val="19"/>
          <w:lang w:val="en-GB"/>
        </w:rPr>
        <w:t>duction of complaints, and such</w:t>
      </w:r>
      <w:r w:rsidR="003C75CA" w:rsidRPr="001E7365">
        <w:rPr>
          <w:rFonts w:cstheme="minorHAnsi"/>
          <w:sz w:val="19"/>
          <w:szCs w:val="19"/>
          <w:lang w:val="en-GB"/>
        </w:rPr>
        <w:t>). To s</w:t>
      </w:r>
      <w:r w:rsidR="001342F1" w:rsidRPr="001E7365">
        <w:rPr>
          <w:rFonts w:cstheme="minorHAnsi"/>
          <w:sz w:val="19"/>
          <w:szCs w:val="19"/>
          <w:lang w:val="en-GB"/>
        </w:rPr>
        <w:t>tick to our previous example: 'C</w:t>
      </w:r>
      <w:r w:rsidR="003C75CA" w:rsidRPr="001E7365">
        <w:rPr>
          <w:rFonts w:cstheme="minorHAnsi"/>
          <w:sz w:val="19"/>
          <w:szCs w:val="19"/>
          <w:lang w:val="en-GB"/>
        </w:rPr>
        <w:t>olleague X should be capable of performing task Y independently.'</w:t>
      </w:r>
    </w:p>
    <w:p w:rsidR="003C75CA" w:rsidRPr="001E7365" w:rsidRDefault="009F72E3" w:rsidP="001342F1">
      <w:pPr>
        <w:pStyle w:val="Lijstalinea"/>
        <w:numPr>
          <w:ilvl w:val="0"/>
          <w:numId w:val="3"/>
        </w:numPr>
        <w:spacing w:after="0"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 xml:space="preserve">Action-oriented: </w:t>
      </w:r>
      <w:r w:rsidRPr="001E7365">
        <w:rPr>
          <w:rFonts w:cstheme="minorHAnsi"/>
          <w:sz w:val="19"/>
          <w:szCs w:val="19"/>
          <w:lang w:val="en-GB"/>
        </w:rPr>
        <w:t>the action to be taken by the employee should be articulated in the agreement. 'The improve</w:t>
      </w:r>
      <w:r w:rsidR="001E7365">
        <w:rPr>
          <w:rFonts w:cstheme="minorHAnsi"/>
          <w:sz w:val="19"/>
          <w:szCs w:val="19"/>
          <w:lang w:val="en-GB"/>
        </w:rPr>
        <w:softHyphen/>
      </w:r>
      <w:r w:rsidRPr="001E7365">
        <w:rPr>
          <w:rFonts w:cstheme="minorHAnsi"/>
          <w:sz w:val="19"/>
          <w:szCs w:val="19"/>
          <w:lang w:val="en-GB"/>
        </w:rPr>
        <w:t>ment of presentation skills'</w:t>
      </w:r>
      <w:r w:rsidR="00482647" w:rsidRPr="001E7365">
        <w:rPr>
          <w:rFonts w:cstheme="minorHAnsi"/>
          <w:sz w:val="19"/>
          <w:szCs w:val="19"/>
          <w:lang w:val="en-GB"/>
        </w:rPr>
        <w:t xml:space="preserve"> will be specified into 'Take a training course and give </w:t>
      </w:r>
      <w:r w:rsidR="00FF2144" w:rsidRPr="001E7365">
        <w:rPr>
          <w:rFonts w:cstheme="minorHAnsi"/>
          <w:sz w:val="19"/>
          <w:szCs w:val="19"/>
          <w:lang w:val="en-GB"/>
        </w:rPr>
        <w:t>a presentation in the depart</w:t>
      </w:r>
      <w:r w:rsidR="001E7365">
        <w:rPr>
          <w:rFonts w:cstheme="minorHAnsi"/>
          <w:sz w:val="19"/>
          <w:szCs w:val="19"/>
          <w:lang w:val="en-GB"/>
        </w:rPr>
        <w:softHyphen/>
      </w:r>
      <w:r w:rsidR="00FF2144" w:rsidRPr="001E7365">
        <w:rPr>
          <w:rFonts w:cstheme="minorHAnsi"/>
          <w:sz w:val="19"/>
          <w:szCs w:val="19"/>
          <w:lang w:val="en-GB"/>
        </w:rPr>
        <w:t xml:space="preserve">mental meeting </w:t>
      </w:r>
      <w:r w:rsidR="001342F1" w:rsidRPr="001E7365">
        <w:rPr>
          <w:rFonts w:cstheme="minorHAnsi"/>
          <w:sz w:val="19"/>
          <w:szCs w:val="19"/>
          <w:lang w:val="en-GB"/>
        </w:rPr>
        <w:t>at least four times a year</w:t>
      </w:r>
      <w:r w:rsidR="00482647" w:rsidRPr="001E7365">
        <w:rPr>
          <w:rFonts w:cstheme="minorHAnsi"/>
          <w:sz w:val="19"/>
          <w:szCs w:val="19"/>
          <w:lang w:val="en-GB"/>
        </w:rPr>
        <w:t>'. Or in line with the previous example: "From now on you will collabo</w:t>
      </w:r>
      <w:r w:rsidR="001E7365">
        <w:rPr>
          <w:rFonts w:cstheme="minorHAnsi"/>
          <w:sz w:val="19"/>
          <w:szCs w:val="19"/>
          <w:lang w:val="en-GB"/>
        </w:rPr>
        <w:softHyphen/>
      </w:r>
      <w:r w:rsidR="00482647" w:rsidRPr="001E7365">
        <w:rPr>
          <w:rFonts w:cstheme="minorHAnsi"/>
          <w:sz w:val="19"/>
          <w:szCs w:val="19"/>
          <w:lang w:val="en-GB"/>
        </w:rPr>
        <w:t>rate with colleague X on task Y, and let him perform task Y under your supervision until he can do this indepen</w:t>
      </w:r>
      <w:r w:rsidR="001E7365">
        <w:rPr>
          <w:rFonts w:cstheme="minorHAnsi"/>
          <w:sz w:val="19"/>
          <w:szCs w:val="19"/>
          <w:lang w:val="en-GB"/>
        </w:rPr>
        <w:softHyphen/>
      </w:r>
      <w:r w:rsidR="00482647" w:rsidRPr="001E7365">
        <w:rPr>
          <w:rFonts w:cstheme="minorHAnsi"/>
          <w:sz w:val="19"/>
          <w:szCs w:val="19"/>
          <w:lang w:val="en-GB"/>
        </w:rPr>
        <w:t>dently."</w:t>
      </w:r>
    </w:p>
    <w:p w:rsidR="00482647" w:rsidRPr="001E7365" w:rsidRDefault="00482647" w:rsidP="002F5D42">
      <w:pPr>
        <w:pStyle w:val="Lijstalinea"/>
        <w:numPr>
          <w:ilvl w:val="0"/>
          <w:numId w:val="3"/>
        </w:numPr>
        <w:spacing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 xml:space="preserve">Realistic: </w:t>
      </w:r>
      <w:r w:rsidR="00F326AE" w:rsidRPr="001E7365">
        <w:rPr>
          <w:rFonts w:cstheme="minorHAnsi"/>
          <w:sz w:val="19"/>
          <w:szCs w:val="19"/>
          <w:lang w:val="en-GB"/>
        </w:rPr>
        <w:t xml:space="preserve">The interpretation of this aspect depends heavily on the interview between </w:t>
      </w:r>
      <w:r w:rsidR="000B358F" w:rsidRPr="001E7365">
        <w:rPr>
          <w:rFonts w:cstheme="minorHAnsi"/>
          <w:sz w:val="19"/>
          <w:szCs w:val="19"/>
          <w:lang w:val="en-GB"/>
        </w:rPr>
        <w:t xml:space="preserve">line </w:t>
      </w:r>
      <w:r w:rsidR="00F326AE" w:rsidRPr="001E7365">
        <w:rPr>
          <w:rFonts w:cstheme="minorHAnsi"/>
          <w:sz w:val="19"/>
          <w:szCs w:val="19"/>
          <w:lang w:val="en-GB"/>
        </w:rPr>
        <w:t xml:space="preserve">manager and employee. Relating to previous examples one must be offered opportunities to train presentation skills. If </w:t>
      </w:r>
      <w:r w:rsidR="00F326AE" w:rsidRPr="001E7365">
        <w:rPr>
          <w:rFonts w:cstheme="minorHAnsi"/>
          <w:sz w:val="19"/>
          <w:szCs w:val="19"/>
          <w:lang w:val="en-GB"/>
        </w:rPr>
        <w:lastRenderedPageBreak/>
        <w:t xml:space="preserve">colleague X needs to be trained to do task Y, task Y must not be under pressure of time. </w:t>
      </w:r>
      <w:r w:rsidR="00FF2144" w:rsidRPr="001E7365">
        <w:rPr>
          <w:rFonts w:cstheme="minorHAnsi"/>
          <w:sz w:val="19"/>
          <w:szCs w:val="19"/>
          <w:lang w:val="en-GB"/>
        </w:rPr>
        <w:t xml:space="preserve">Preparation time should </w:t>
      </w:r>
      <w:r w:rsidR="00F326AE" w:rsidRPr="001E7365">
        <w:rPr>
          <w:rFonts w:cstheme="minorHAnsi"/>
          <w:sz w:val="19"/>
          <w:szCs w:val="19"/>
          <w:lang w:val="en-GB"/>
        </w:rPr>
        <w:t>be offered if one needs to lecture on something.</w:t>
      </w:r>
    </w:p>
    <w:p w:rsidR="004D02F5" w:rsidRPr="001E7365" w:rsidRDefault="007A23E5" w:rsidP="001342F1">
      <w:pPr>
        <w:pStyle w:val="Lijstalinea"/>
        <w:numPr>
          <w:ilvl w:val="0"/>
          <w:numId w:val="3"/>
        </w:numPr>
        <w:spacing w:after="0" w:line="260" w:lineRule="atLeast"/>
        <w:ind w:left="284" w:hanging="284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b/>
          <w:sz w:val="19"/>
          <w:szCs w:val="19"/>
          <w:lang w:val="en-GB"/>
        </w:rPr>
        <w:t xml:space="preserve">Time-bound: </w:t>
      </w:r>
      <w:r w:rsidR="00345C7F" w:rsidRPr="001E7365">
        <w:rPr>
          <w:rFonts w:cstheme="minorHAnsi"/>
          <w:sz w:val="19"/>
          <w:szCs w:val="19"/>
          <w:lang w:val="en-GB"/>
        </w:rPr>
        <w:t>The agreement should contain a description of the term in which something needs to be perfor</w:t>
      </w:r>
      <w:r w:rsidR="001E7365">
        <w:rPr>
          <w:rFonts w:cstheme="minorHAnsi"/>
          <w:sz w:val="19"/>
          <w:szCs w:val="19"/>
          <w:lang w:val="en-GB"/>
        </w:rPr>
        <w:softHyphen/>
      </w:r>
      <w:r w:rsidR="00345C7F" w:rsidRPr="001E7365">
        <w:rPr>
          <w:rFonts w:cstheme="minorHAnsi"/>
          <w:sz w:val="19"/>
          <w:szCs w:val="19"/>
          <w:lang w:val="en-GB"/>
        </w:rPr>
        <w:t xml:space="preserve">med. This can be very specific, such as in case of critical project planning: 'As of </w:t>
      </w:r>
      <w:r w:rsidR="00FF2144" w:rsidRPr="001E7365">
        <w:rPr>
          <w:rFonts w:cstheme="minorHAnsi"/>
          <w:sz w:val="19"/>
          <w:szCs w:val="19"/>
          <w:lang w:val="en-GB"/>
        </w:rPr>
        <w:t xml:space="preserve">date </w:t>
      </w:r>
      <w:r w:rsidR="00345C7F" w:rsidRPr="001E7365">
        <w:rPr>
          <w:rFonts w:cstheme="minorHAnsi"/>
          <w:sz w:val="19"/>
          <w:szCs w:val="19"/>
          <w:lang w:val="en-GB"/>
        </w:rPr>
        <w:t>DD component X needs to be finished'. Or 'A research proposal should be submitted for programme X before the deadline of DD.' Or some</w:t>
      </w:r>
      <w:r w:rsidR="001E7365">
        <w:rPr>
          <w:rFonts w:cstheme="minorHAnsi"/>
          <w:sz w:val="19"/>
          <w:szCs w:val="19"/>
          <w:lang w:val="en-GB"/>
        </w:rPr>
        <w:softHyphen/>
      </w:r>
      <w:r w:rsidR="00345C7F" w:rsidRPr="001E7365">
        <w:rPr>
          <w:rFonts w:cstheme="minorHAnsi"/>
          <w:sz w:val="19"/>
          <w:szCs w:val="19"/>
          <w:lang w:val="en-GB"/>
        </w:rPr>
        <w:t>what less specific: 'A publication on Y should be accepted by a reviewed journal this year'. Or 'Colleague X should be capable of performing task Y independently within three months the most'.</w:t>
      </w:r>
    </w:p>
    <w:p w:rsidR="001342F1" w:rsidRPr="001E7365" w:rsidRDefault="001342F1" w:rsidP="001342F1">
      <w:pPr>
        <w:spacing w:after="0" w:line="260" w:lineRule="atLeast"/>
        <w:rPr>
          <w:rFonts w:cstheme="minorHAnsi"/>
          <w:sz w:val="19"/>
          <w:szCs w:val="19"/>
          <w:lang w:val="en-GB"/>
        </w:rPr>
      </w:pPr>
    </w:p>
    <w:p w:rsidR="001342F1" w:rsidRPr="001E7365" w:rsidRDefault="001342F1" w:rsidP="001342F1">
      <w:pPr>
        <w:spacing w:after="0" w:line="260" w:lineRule="atLeast"/>
        <w:rPr>
          <w:rFonts w:cstheme="minorHAnsi"/>
          <w:sz w:val="19"/>
          <w:szCs w:val="19"/>
          <w:lang w:val="en-GB"/>
        </w:rPr>
      </w:pPr>
    </w:p>
    <w:p w:rsidR="004D02F5" w:rsidRPr="001E7365" w:rsidRDefault="00345C7F" w:rsidP="00134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sz w:val="19"/>
          <w:szCs w:val="19"/>
          <w:lang w:val="en-GB"/>
        </w:rPr>
        <w:t xml:space="preserve">For advice and additional </w:t>
      </w:r>
      <w:r w:rsidR="001E7365" w:rsidRPr="001E7365">
        <w:rPr>
          <w:rFonts w:cstheme="minorHAnsi"/>
          <w:sz w:val="19"/>
          <w:szCs w:val="19"/>
          <w:lang w:val="en-GB"/>
        </w:rPr>
        <w:t>information,</w:t>
      </w:r>
      <w:r w:rsidRPr="001E7365">
        <w:rPr>
          <w:rFonts w:cstheme="minorHAnsi"/>
          <w:sz w:val="19"/>
          <w:szCs w:val="19"/>
          <w:lang w:val="en-GB"/>
        </w:rPr>
        <w:t xml:space="preserve"> you may contact t</w:t>
      </w:r>
      <w:r w:rsidR="00D920FF" w:rsidRPr="001E7365">
        <w:rPr>
          <w:rFonts w:cstheme="minorHAnsi"/>
          <w:sz w:val="19"/>
          <w:szCs w:val="19"/>
          <w:lang w:val="en-GB"/>
        </w:rPr>
        <w:t>he Personnel Department of the I</w:t>
      </w:r>
      <w:r w:rsidRPr="001E7365">
        <w:rPr>
          <w:rFonts w:cstheme="minorHAnsi"/>
          <w:sz w:val="19"/>
          <w:szCs w:val="19"/>
          <w:lang w:val="en-GB"/>
        </w:rPr>
        <w:t xml:space="preserve">nstitute or </w:t>
      </w:r>
      <w:r w:rsidR="00D920FF" w:rsidRPr="001E7365">
        <w:rPr>
          <w:rFonts w:cstheme="minorHAnsi"/>
          <w:sz w:val="19"/>
          <w:szCs w:val="19"/>
          <w:lang w:val="en-GB"/>
        </w:rPr>
        <w:t>P&amp;O</w:t>
      </w:r>
      <w:r w:rsidR="000B358F" w:rsidRPr="001E7365">
        <w:rPr>
          <w:rFonts w:cstheme="minorHAnsi"/>
          <w:sz w:val="19"/>
          <w:szCs w:val="19"/>
          <w:lang w:val="en-GB"/>
        </w:rPr>
        <w:t xml:space="preserve"> (for employees working</w:t>
      </w:r>
      <w:r w:rsidRPr="001E7365">
        <w:rPr>
          <w:rFonts w:cstheme="minorHAnsi"/>
          <w:sz w:val="19"/>
          <w:szCs w:val="19"/>
          <w:lang w:val="en-GB"/>
        </w:rPr>
        <w:t xml:space="preserve"> at university locations/</w:t>
      </w:r>
      <w:r w:rsidR="001342F1" w:rsidRPr="001E7365">
        <w:rPr>
          <w:rFonts w:cstheme="minorHAnsi"/>
          <w:sz w:val="19"/>
          <w:szCs w:val="19"/>
          <w:lang w:val="en-GB"/>
        </w:rPr>
        <w:t>NWO-I O</w:t>
      </w:r>
      <w:r w:rsidRPr="001E7365">
        <w:rPr>
          <w:rFonts w:cstheme="minorHAnsi"/>
          <w:sz w:val="19"/>
          <w:szCs w:val="19"/>
          <w:lang w:val="en-GB"/>
        </w:rPr>
        <w:t>ffi</w:t>
      </w:r>
      <w:r w:rsidR="000B358F" w:rsidRPr="001E7365">
        <w:rPr>
          <w:rFonts w:cstheme="minorHAnsi"/>
          <w:sz w:val="19"/>
          <w:szCs w:val="19"/>
          <w:lang w:val="en-GB"/>
        </w:rPr>
        <w:t>ce).</w:t>
      </w:r>
    </w:p>
    <w:p w:rsidR="00CE514B" w:rsidRPr="001E7365" w:rsidRDefault="00CE514B" w:rsidP="00DD34F2">
      <w:pPr>
        <w:spacing w:line="260" w:lineRule="atLeast"/>
        <w:rPr>
          <w:rFonts w:cstheme="minorHAnsi"/>
          <w:sz w:val="19"/>
          <w:szCs w:val="19"/>
          <w:lang w:val="en-GB"/>
        </w:rPr>
      </w:pPr>
      <w:r w:rsidRPr="001E7365">
        <w:rPr>
          <w:rFonts w:cstheme="minorHAnsi"/>
          <w:sz w:val="19"/>
          <w:szCs w:val="19"/>
          <w:lang w:val="en-GB"/>
        </w:rPr>
        <w:br w:type="page"/>
      </w:r>
    </w:p>
    <w:p w:rsidR="0030000F" w:rsidRPr="001E7365" w:rsidRDefault="0030000F" w:rsidP="00DD34F2">
      <w:pPr>
        <w:spacing w:line="260" w:lineRule="atLeast"/>
        <w:rPr>
          <w:rFonts w:cstheme="minorHAnsi"/>
          <w:bCs/>
          <w:noProof/>
          <w:sz w:val="19"/>
          <w:szCs w:val="19"/>
          <w:lang w:val="en-GB"/>
        </w:rPr>
        <w:sectPr w:rsidR="0030000F" w:rsidRPr="001E7365" w:rsidSect="003000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514B" w:rsidRPr="001531B6" w:rsidRDefault="0030000F" w:rsidP="00DD34F2">
      <w:pPr>
        <w:spacing w:line="260" w:lineRule="atLeast"/>
        <w:jc w:val="center"/>
        <w:rPr>
          <w:rFonts w:cstheme="minorHAnsi"/>
          <w:sz w:val="24"/>
          <w:szCs w:val="24"/>
          <w:lang w:val="en-GB"/>
        </w:rPr>
      </w:pPr>
      <w:r w:rsidRPr="001531B6">
        <w:rPr>
          <w:rFonts w:cstheme="minorHAnsi"/>
          <w:bCs/>
          <w:noProof/>
          <w:sz w:val="24"/>
          <w:szCs w:val="24"/>
          <w:lang w:val="en-GB"/>
        </w:rPr>
        <w:t>Examples of competences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2844"/>
        <w:gridCol w:w="2843"/>
        <w:gridCol w:w="2844"/>
        <w:gridCol w:w="2844"/>
      </w:tblGrid>
      <w:tr w:rsidR="00CE514B" w:rsidRPr="001E7365" w:rsidTr="008D39DE">
        <w:trPr>
          <w:cantSplit/>
          <w:tblHeader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1531B6" w:rsidP="00DD34F2">
            <w:pPr>
              <w:pStyle w:val="Kop2"/>
              <w:spacing w:line="260" w:lineRule="atLeast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 w:val="0"/>
                <w:noProof/>
                <w:sz w:val="19"/>
                <w:szCs w:val="19"/>
              </w:rPr>
              <w:t>S</w:t>
            </w:r>
            <w:r w:rsidR="00CE514B" w:rsidRPr="001E7365">
              <w:rPr>
                <w:rFonts w:asciiTheme="minorHAnsi" w:hAnsiTheme="minorHAnsi" w:cstheme="minorHAnsi"/>
                <w:bCs w:val="0"/>
                <w:noProof/>
                <w:sz w:val="19"/>
                <w:szCs w:val="19"/>
              </w:rPr>
              <w:t xml:space="preserve">cience </w:t>
            </w:r>
            <w:r w:rsidR="00CE514B" w:rsidRPr="001E7365">
              <w:rPr>
                <w:rFonts w:asciiTheme="minorHAnsi" w:hAnsiTheme="minorHAnsi" w:cstheme="minorHAnsi"/>
                <w:b w:val="0"/>
                <w:bCs w:val="0"/>
                <w:i/>
                <w:iCs/>
                <w:noProof/>
                <w:sz w:val="19"/>
                <w:szCs w:val="19"/>
              </w:rPr>
              <w:t>(Berenschot)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DD34F2">
            <w:pPr>
              <w:pStyle w:val="Kop2"/>
              <w:spacing w:line="260" w:lineRule="atLeast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T</w:t>
            </w:r>
            <w:r w:rsidR="00CE514B" w:rsidRPr="001E7365">
              <w:rPr>
                <w:rFonts w:asciiTheme="minorHAnsi" w:hAnsiTheme="minorHAnsi" w:cstheme="minorHAnsi"/>
                <w:noProof/>
                <w:sz w:val="19"/>
                <w:szCs w:val="19"/>
              </w:rPr>
              <w:t>echnology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1531B6" w:rsidP="00DD34F2">
            <w:pPr>
              <w:pStyle w:val="Kop2"/>
              <w:spacing w:line="260" w:lineRule="atLeast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G</w:t>
            </w:r>
            <w:r w:rsidR="00CE514B" w:rsidRPr="001E7365">
              <w:rPr>
                <w:rFonts w:asciiTheme="minorHAnsi" w:hAnsiTheme="minorHAnsi" w:cstheme="minorHAnsi"/>
                <w:noProof/>
                <w:sz w:val="19"/>
                <w:szCs w:val="19"/>
              </w:rPr>
              <w:t>eneral support and management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1531B6" w:rsidP="00DD34F2">
            <w:pPr>
              <w:pStyle w:val="Kop2"/>
              <w:spacing w:line="260" w:lineRule="atLeast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P</w:t>
            </w:r>
            <w:r w:rsidR="00CE514B" w:rsidRPr="001E7365">
              <w:rPr>
                <w:rFonts w:asciiTheme="minorHAnsi" w:hAnsiTheme="minorHAnsi" w:cstheme="minorHAnsi"/>
                <w:noProof/>
                <w:sz w:val="19"/>
                <w:szCs w:val="19"/>
              </w:rPr>
              <w:t>olicy (management)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1531B6" w:rsidP="00DD34F2">
            <w:pPr>
              <w:pStyle w:val="Kop2"/>
              <w:spacing w:line="260" w:lineRule="atLeast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L</w:t>
            </w:r>
            <w:r w:rsidR="00CE514B" w:rsidRPr="001E7365">
              <w:rPr>
                <w:rFonts w:asciiTheme="minorHAnsi" w:hAnsiTheme="minorHAnsi" w:cstheme="minorHAnsi"/>
                <w:noProof/>
                <w:sz w:val="19"/>
                <w:szCs w:val="19"/>
              </w:rPr>
              <w:t>eadership</w:t>
            </w:r>
          </w:p>
        </w:tc>
      </w:tr>
      <w:tr w:rsidR="00CE514B" w:rsidRPr="00EC4A64" w:rsidTr="00CE514B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8D39DE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sz w:val="19"/>
                <w:szCs w:val="19"/>
                <w:lang w:val="en-GB"/>
              </w:rPr>
              <w:t>1.</w:t>
            </w:r>
            <w:r w:rsidR="001531B6">
              <w:rPr>
                <w:rFonts w:cstheme="minorHAnsi"/>
                <w:b/>
                <w:sz w:val="19"/>
                <w:szCs w:val="19"/>
                <w:lang w:val="en-GB"/>
              </w:rPr>
              <w:tab/>
              <w:t>S</w:t>
            </w:r>
            <w:r w:rsidRPr="001E7365">
              <w:rPr>
                <w:rFonts w:cstheme="minorHAnsi"/>
                <w:b/>
                <w:noProof/>
                <w:sz w:val="19"/>
                <w:szCs w:val="19"/>
                <w:lang w:val="en-GB"/>
              </w:rPr>
              <w:t>cientific creativity</w:t>
            </w: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 xml:space="preserve"> 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Cs/>
                <w:noProof/>
                <w:sz w:val="19"/>
                <w:szCs w:val="19"/>
                <w:lang w:val="en-GB"/>
              </w:rPr>
              <w:t>Looks at situations from a range of perspectives.</w:t>
            </w:r>
            <w:r w:rsidRPr="001E7365">
              <w:rPr>
                <w:rFonts w:cstheme="minorHAnsi"/>
                <w:bCs/>
                <w:sz w:val="19"/>
                <w:szCs w:val="19"/>
                <w:lang w:val="en-GB"/>
              </w:rPr>
              <w:t xml:space="preserve"> </w:t>
            </w:r>
            <w:r w:rsidRPr="001E7365">
              <w:rPr>
                <w:rFonts w:cstheme="minorHAnsi"/>
                <w:bCs/>
                <w:noProof/>
                <w:sz w:val="19"/>
                <w:szCs w:val="19"/>
                <w:lang w:val="en-GB"/>
              </w:rPr>
              <w:t>Arrives at original and innovative ideas or solutions.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1531B6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1.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P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roblem analysis ability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Investigates, recognises and understands the essential elements of the issue, disentangles these and succeeds in introducing structure.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>1.</w:t>
            </w:r>
            <w:r w:rsidR="001531B6"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S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ervice orientation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Highlights and investigates wishes and requirements of users, and acts accordingly.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1531B6" w:rsidP="001531B6">
            <w:pPr>
              <w:tabs>
                <w:tab w:val="num" w:pos="720"/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1.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A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dvisory skills</w:t>
            </w:r>
            <w:r w:rsidR="00CE514B"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 xml:space="preserve"> 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Based on experience and specific expertise, suggests solutions for certain issues, influ</w:t>
            </w:r>
            <w:r w:rsidR="001342F1" w:rsidRPr="001E7365">
              <w:rPr>
                <w:rFonts w:cstheme="minorHAnsi"/>
                <w:noProof/>
                <w:sz w:val="19"/>
                <w:szCs w:val="19"/>
                <w:lang w:val="en-GB"/>
              </w:rPr>
              <w:t xml:space="preserve">encing others with his decision </w:t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making.</w:t>
            </w:r>
            <w:r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1531B6" w:rsidP="001531B6">
            <w:pPr>
              <w:tabs>
                <w:tab w:val="num" w:pos="720"/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1.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</w:r>
            <w:r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P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ersuasive power/ power to influence people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Can achieve acceptance or approval from others for his own position, through reasoning, personal authority and tact.</w:t>
            </w:r>
          </w:p>
        </w:tc>
      </w:tr>
      <w:tr w:rsidR="00CE514B" w:rsidRPr="00EC4A64" w:rsidTr="00CE514B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1531B6" w:rsidP="008D39DE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b/>
                <w:sz w:val="19"/>
                <w:szCs w:val="19"/>
                <w:lang w:val="en-GB"/>
              </w:rPr>
              <w:t>2.</w:t>
            </w:r>
            <w:r>
              <w:rPr>
                <w:rFonts w:cstheme="minorHAnsi"/>
                <w:b/>
                <w:sz w:val="19"/>
                <w:szCs w:val="19"/>
                <w:lang w:val="en-GB"/>
              </w:rPr>
              <w:tab/>
              <w:t>E</w:t>
            </w:r>
            <w:r w:rsidR="00CE514B" w:rsidRPr="001E7365">
              <w:rPr>
                <w:rFonts w:cstheme="minorHAnsi"/>
                <w:b/>
                <w:noProof/>
                <w:sz w:val="19"/>
                <w:szCs w:val="19"/>
                <w:lang w:val="en-GB"/>
              </w:rPr>
              <w:t>nthusiasm</w:t>
            </w:r>
            <w:r w:rsidR="008D39DE">
              <w:rPr>
                <w:rFonts w:cstheme="minorHAnsi"/>
                <w:b/>
                <w:noProof/>
                <w:sz w:val="19"/>
                <w:szCs w:val="19"/>
                <w:lang w:val="en-GB"/>
              </w:rPr>
              <w:t xml:space="preserve"> </w:t>
            </w:r>
            <w:r w:rsidR="00CE514B" w:rsidRPr="001E7365">
              <w:rPr>
                <w:rFonts w:cstheme="minorHAnsi"/>
                <w:noProof/>
                <w:sz w:val="19"/>
                <w:szCs w:val="19"/>
                <w:lang w:val="en-GB"/>
              </w:rPr>
              <w:t>(perseverance)</w:t>
            </w:r>
          </w:p>
          <w:p w:rsidR="00CE514B" w:rsidRPr="001E7365" w:rsidRDefault="00CE514B" w:rsidP="00DD34F2">
            <w:pPr>
              <w:tabs>
                <w:tab w:val="num" w:pos="720"/>
                <w:tab w:val="left" w:pos="6480"/>
              </w:tabs>
              <w:spacing w:line="260" w:lineRule="atLeast"/>
              <w:rPr>
                <w:rFonts w:cstheme="minorHAnsi"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persistent a</w:t>
            </w:r>
            <w:r w:rsidRPr="001E7365">
              <w:rPr>
                <w:rFonts w:cstheme="minorHAnsi"/>
                <w:bCs/>
                <w:noProof/>
                <w:sz w:val="19"/>
                <w:szCs w:val="19"/>
                <w:lang w:val="en-GB"/>
              </w:rPr>
              <w:t>nd possesses stamina when working towards the achievement of targets.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>2.</w:t>
            </w:r>
            <w:r w:rsidR="008D39DE"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C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reativity</w:t>
            </w:r>
            <w:r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Looks at situations from a range of perspectives.</w:t>
            </w:r>
            <w:r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Arrives at original and innovative ideas or solutions.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2.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A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ccuracy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meticulous and performs his work within the set parameters and according to valid standards.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2.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O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rganisational sensitivity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sensitive to developments within the organisation and takes account of these when making his own decisions.</w:t>
            </w:r>
            <w:r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Has a feel for the impact of (his own) decision-making on the organisation.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num" w:pos="720"/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 xml:space="preserve">2. </w:t>
            </w:r>
            <w:r w:rsidR="008D39DE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ab/>
              <w:t>P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eople-oriented leadership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Stimulates, inspires, motivates and coaches the employees so that they can do their work well and continue their own personal development.</w:t>
            </w:r>
          </w:p>
        </w:tc>
      </w:tr>
      <w:tr w:rsidR="00CE514B" w:rsidRPr="00EC4A64" w:rsidTr="00CE514B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num" w:pos="720"/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sz w:val="19"/>
                <w:szCs w:val="19"/>
                <w:lang w:val="en-GB"/>
              </w:rPr>
              <w:t>3.</w:t>
            </w:r>
            <w:r>
              <w:rPr>
                <w:rFonts w:cstheme="minorHAnsi"/>
                <w:b/>
                <w:sz w:val="19"/>
                <w:szCs w:val="19"/>
                <w:lang w:val="en-GB"/>
              </w:rPr>
              <w:tab/>
              <w:t>C</w:t>
            </w:r>
            <w:r w:rsidR="00CE514B" w:rsidRPr="001E7365">
              <w:rPr>
                <w:rFonts w:cstheme="minorHAnsi"/>
                <w:b/>
                <w:noProof/>
                <w:sz w:val="19"/>
                <w:szCs w:val="19"/>
                <w:lang w:val="en-GB"/>
              </w:rPr>
              <w:t>onceptual ability</w:t>
            </w:r>
          </w:p>
          <w:p w:rsidR="00CE514B" w:rsidRPr="001E7365" w:rsidRDefault="00CE514B" w:rsidP="00DD34F2">
            <w:pPr>
              <w:tabs>
                <w:tab w:val="num" w:pos="720"/>
                <w:tab w:val="left" w:pos="6480"/>
              </w:tabs>
              <w:spacing w:line="260" w:lineRule="atLeast"/>
              <w:rPr>
                <w:rFonts w:cstheme="minorHAnsi"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Cs/>
                <w:noProof/>
                <w:sz w:val="19"/>
                <w:szCs w:val="19"/>
                <w:lang w:val="en-GB"/>
              </w:rPr>
              <w:t>Sees structures, connections and cohesion among a range of issues and thinks in a broader context.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3.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L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earning power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Can learn from experience and knows how to apply what he has learned in new situations.</w:t>
            </w:r>
            <w:r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Anticipates requirements that might be imposed on current or future performance.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3.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L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earning power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Can learn from experience and knows how to apply what he has learned in new situations.</w:t>
            </w:r>
            <w:r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Anticipates requirements that might be imposed on current or future performance.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3.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S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ituational awareness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well-informed about relevant developments in the environ</w:t>
            </w:r>
            <w:r w:rsidR="008D39DE">
              <w:rPr>
                <w:rFonts w:cstheme="minorHAnsi"/>
                <w:noProof/>
                <w:sz w:val="19"/>
                <w:szCs w:val="19"/>
                <w:lang w:val="en-GB"/>
              </w:rPr>
              <w:softHyphen/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ment of the organisation, and uses this knowledge effectively.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 xml:space="preserve">3. </w:t>
            </w:r>
            <w:r w:rsidR="008D39DE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ab/>
              <w:t>S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rategic management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Can translate a vision into long-term objectives, and prepares a long-term schedule to achieve these.</w:t>
            </w:r>
          </w:p>
        </w:tc>
      </w:tr>
      <w:tr w:rsidR="00CE514B" w:rsidRPr="00EC4A64" w:rsidTr="001342F1">
        <w:trPr>
          <w:cantSplit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num" w:pos="720"/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sz w:val="19"/>
                <w:szCs w:val="19"/>
                <w:lang w:val="en-GB"/>
              </w:rPr>
              <w:t>4.</w:t>
            </w:r>
            <w:r>
              <w:rPr>
                <w:rFonts w:cstheme="minorHAnsi"/>
                <w:b/>
                <w:sz w:val="19"/>
                <w:szCs w:val="19"/>
                <w:lang w:val="en-GB"/>
              </w:rPr>
              <w:tab/>
              <w:t>N</w:t>
            </w:r>
            <w:r w:rsidR="00CE514B" w:rsidRPr="001E7365">
              <w:rPr>
                <w:rFonts w:cstheme="minorHAnsi"/>
                <w:b/>
                <w:noProof/>
                <w:sz w:val="19"/>
                <w:szCs w:val="19"/>
                <w:lang w:val="en-GB"/>
              </w:rPr>
              <w:t>etwork orientation</w:t>
            </w:r>
          </w:p>
          <w:p w:rsidR="00CE514B" w:rsidRPr="001E7365" w:rsidRDefault="00CE514B" w:rsidP="00DD34F2">
            <w:pPr>
              <w:tabs>
                <w:tab w:val="num" w:pos="720"/>
                <w:tab w:val="left" w:pos="6480"/>
              </w:tabs>
              <w:spacing w:line="260" w:lineRule="atLeast"/>
              <w:rPr>
                <w:rFonts w:cstheme="minorHAnsi"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Cs/>
                <w:noProof/>
                <w:sz w:val="19"/>
                <w:szCs w:val="19"/>
                <w:lang w:val="en-GB"/>
              </w:rPr>
              <w:t>Is aware of the importance of contacts, can make new contacts and can maintain and use these effectively.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>4.</w:t>
            </w:r>
            <w:r w:rsidR="008D39DE"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F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lexibility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open to and can respond adequately to changed or changing circumstances, can change direction and adapt to new situations and perspectives.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4.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C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ollaborative orientation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aware of the significance of the group and joins others in contibu</w:t>
            </w:r>
            <w:r w:rsidR="008D39DE">
              <w:rPr>
                <w:rFonts w:cstheme="minorHAnsi"/>
                <w:noProof/>
                <w:sz w:val="19"/>
                <w:szCs w:val="19"/>
                <w:lang w:val="en-GB"/>
              </w:rPr>
              <w:softHyphen/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ting towards the joint outcome.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4.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V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erbal communication</w:t>
            </w:r>
            <w:r w:rsidR="00CE514B"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 xml:space="preserve"> 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Listens and, by making connec</w:t>
            </w:r>
            <w:r w:rsidR="008D39DE">
              <w:rPr>
                <w:rFonts w:cstheme="minorHAnsi"/>
                <w:noProof/>
                <w:sz w:val="19"/>
                <w:szCs w:val="19"/>
                <w:lang w:val="en-GB"/>
              </w:rPr>
              <w:softHyphen/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tions, manages to convey a message effectively and at a range of levels.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4.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O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rganisational sensitivity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sensitive to developments within the organisation and takes account of these when making his own decisions.</w:t>
            </w:r>
            <w:r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Has a feel for the impact of (his own) decision-making on the organisation.</w:t>
            </w:r>
          </w:p>
        </w:tc>
      </w:tr>
      <w:tr w:rsidR="00CE514B" w:rsidRPr="00EC4A64" w:rsidTr="00CE514B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num" w:pos="720"/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sz w:val="19"/>
                <w:szCs w:val="19"/>
                <w:lang w:val="en-GB"/>
              </w:rPr>
              <w:t>5.</w:t>
            </w:r>
            <w:r>
              <w:rPr>
                <w:rFonts w:cstheme="minorHAnsi"/>
                <w:b/>
                <w:sz w:val="19"/>
                <w:szCs w:val="19"/>
                <w:lang w:val="en-GB"/>
              </w:rPr>
              <w:tab/>
              <w:t>R</w:t>
            </w:r>
            <w:r w:rsidR="00CE514B" w:rsidRPr="001E7365">
              <w:rPr>
                <w:rFonts w:cstheme="minorHAnsi"/>
                <w:b/>
                <w:noProof/>
                <w:sz w:val="19"/>
                <w:szCs w:val="19"/>
                <w:lang w:val="en-GB"/>
              </w:rPr>
              <w:t>esult orientation</w:t>
            </w:r>
          </w:p>
          <w:p w:rsidR="00CE514B" w:rsidRPr="001E7365" w:rsidRDefault="00CE514B" w:rsidP="00DD34F2">
            <w:pPr>
              <w:tabs>
                <w:tab w:val="num" w:pos="720"/>
                <w:tab w:val="left" w:pos="6480"/>
              </w:tabs>
              <w:spacing w:line="260" w:lineRule="atLeast"/>
              <w:rPr>
                <w:rFonts w:cstheme="minorHAnsi"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Cs/>
                <w:noProof/>
                <w:sz w:val="19"/>
                <w:szCs w:val="19"/>
                <w:lang w:val="en-GB"/>
              </w:rPr>
              <w:t>Makes an effort to translate objectives into results and then manages to achieve the desired result effectively and efficiently.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5.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V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erbal communication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Listens and, by making connec</w:t>
            </w:r>
            <w:r w:rsidR="008D39DE">
              <w:rPr>
                <w:rFonts w:cstheme="minorHAnsi"/>
                <w:noProof/>
                <w:sz w:val="19"/>
                <w:szCs w:val="19"/>
                <w:lang w:val="en-GB"/>
              </w:rPr>
              <w:softHyphen/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tions, manages to convey a message effectively and at a range of levels.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5.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F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lexibility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open to and can respond adequately to changed or changing circumstances, can change direction and adapt to new situations and perspectives.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5.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W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ritten communication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able to interpret a written message correctly in every aspect.</w:t>
            </w:r>
            <w:r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Can transmit written messages to others clearly, effectively and at a range of levels.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4B" w:rsidRPr="001E7365" w:rsidRDefault="008D39DE" w:rsidP="001531B6">
            <w:pPr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5.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S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ituational awareness</w:t>
            </w:r>
          </w:p>
          <w:p w:rsidR="00CE514B" w:rsidRPr="001E7365" w:rsidRDefault="00CE514B" w:rsidP="00DD34F2">
            <w:pPr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well-informed about relevant developments in the environ</w:t>
            </w:r>
            <w:r w:rsidR="008D39DE">
              <w:rPr>
                <w:rFonts w:cstheme="minorHAnsi"/>
                <w:noProof/>
                <w:sz w:val="19"/>
                <w:szCs w:val="19"/>
                <w:lang w:val="en-GB"/>
              </w:rPr>
              <w:softHyphen/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ment of the organisation, and uses this knowledge effectively.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</w:p>
        </w:tc>
      </w:tr>
      <w:tr w:rsidR="00CE514B" w:rsidRPr="00EC4A64" w:rsidTr="00CE514B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num" w:pos="720"/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sz w:val="19"/>
                <w:szCs w:val="19"/>
                <w:lang w:val="en-GB"/>
              </w:rPr>
              <w:t>6.</w:t>
            </w:r>
            <w:r>
              <w:rPr>
                <w:rFonts w:cstheme="minorHAnsi"/>
                <w:b/>
                <w:sz w:val="19"/>
                <w:szCs w:val="19"/>
                <w:lang w:val="en-GB"/>
              </w:rPr>
              <w:tab/>
              <w:t>P</w:t>
            </w:r>
            <w:r w:rsidR="00CE514B" w:rsidRPr="001E7365">
              <w:rPr>
                <w:rFonts w:cstheme="minorHAnsi"/>
                <w:b/>
                <w:noProof/>
                <w:sz w:val="19"/>
                <w:szCs w:val="19"/>
                <w:lang w:val="en-GB"/>
              </w:rPr>
              <w:t>ersuasive power/ power to influence people</w:t>
            </w:r>
          </w:p>
          <w:p w:rsidR="00CE514B" w:rsidRPr="001E7365" w:rsidRDefault="00CE514B" w:rsidP="00DD34F2">
            <w:pPr>
              <w:tabs>
                <w:tab w:val="num" w:pos="720"/>
                <w:tab w:val="left" w:pos="6480"/>
              </w:tabs>
              <w:spacing w:line="260" w:lineRule="atLeast"/>
              <w:rPr>
                <w:rFonts w:cstheme="minorHAnsi"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Cs/>
                <w:noProof/>
                <w:sz w:val="19"/>
                <w:szCs w:val="19"/>
                <w:lang w:val="en-GB"/>
              </w:rPr>
              <w:t>Can achieve acceptance or approval from others for his own position, through reasoning, personal authority and tact.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 xml:space="preserve">6. </w:t>
            </w:r>
            <w:r w:rsidR="008D39DE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ab/>
              <w:t>P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lanning</w:t>
            </w:r>
          </w:p>
          <w:p w:rsidR="00AF23AC" w:rsidRPr="001E7365" w:rsidRDefault="00CE514B" w:rsidP="008D39DE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Can translate objectives into concrete action, activities and results; structures duties and work and harmonises the deployment of people and resources to realise this; prepares a schedule and monitors its progress.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 xml:space="preserve">6. </w:t>
            </w:r>
            <w:r w:rsidR="008D39DE"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I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nvolvement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Identifies with his own organisa</w:t>
            </w:r>
            <w:r w:rsidR="008D39DE">
              <w:rPr>
                <w:rFonts w:cstheme="minorHAnsi"/>
                <w:noProof/>
                <w:sz w:val="19"/>
                <w:szCs w:val="19"/>
                <w:lang w:val="en-GB"/>
              </w:rPr>
              <w:softHyphen/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tion/research and devote extra attention to its significance.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6.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C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reativity</w:t>
            </w:r>
            <w:r w:rsidR="00CE514B"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Looks at situations from a range of perspectives.</w:t>
            </w:r>
            <w:r w:rsidRPr="001E7365">
              <w:rPr>
                <w:rFonts w:cstheme="minorHAnsi"/>
                <w:sz w:val="19"/>
                <w:szCs w:val="19"/>
                <w:lang w:val="en-GB"/>
              </w:rPr>
              <w:t xml:space="preserve"> </w:t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Arrives at original and innovative ideas or solutions.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6.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N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etwork orientation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aware of the importance of contacts, can make new contacts and can maintain and use these effectively.</w:t>
            </w:r>
          </w:p>
        </w:tc>
      </w:tr>
      <w:tr w:rsidR="00CE514B" w:rsidRPr="00EC4A64" w:rsidTr="002F5D42">
        <w:trPr>
          <w:cantSplit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num" w:pos="720"/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sz w:val="19"/>
                <w:szCs w:val="19"/>
                <w:lang w:val="en-GB"/>
              </w:rPr>
              <w:t>7.</w:t>
            </w:r>
            <w:r>
              <w:rPr>
                <w:rFonts w:cstheme="minorHAnsi"/>
                <w:b/>
                <w:sz w:val="19"/>
                <w:szCs w:val="19"/>
                <w:lang w:val="en-GB"/>
              </w:rPr>
              <w:tab/>
              <w:t>P</w:t>
            </w:r>
            <w:r w:rsidR="00CE514B" w:rsidRPr="001E7365">
              <w:rPr>
                <w:rFonts w:cstheme="minorHAnsi"/>
                <w:b/>
                <w:noProof/>
                <w:sz w:val="19"/>
                <w:szCs w:val="19"/>
                <w:lang w:val="en-GB"/>
              </w:rPr>
              <w:t>eople-oriented leadership</w:t>
            </w:r>
          </w:p>
          <w:p w:rsidR="00CE514B" w:rsidRPr="001E7365" w:rsidRDefault="00CE514B" w:rsidP="00DD34F2">
            <w:pPr>
              <w:tabs>
                <w:tab w:val="num" w:pos="720"/>
                <w:tab w:val="left" w:pos="6480"/>
              </w:tabs>
              <w:spacing w:line="260" w:lineRule="atLeast"/>
              <w:rPr>
                <w:rFonts w:cstheme="minorHAnsi"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Cs/>
                <w:noProof/>
                <w:sz w:val="19"/>
                <w:szCs w:val="19"/>
                <w:lang w:val="en-GB"/>
              </w:rPr>
              <w:t>Stimulates, inspires, motivates and coaches the employees so that they can do their work well and continue their own personal development.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 xml:space="preserve">7. </w:t>
            </w:r>
            <w:r w:rsidR="008D39DE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ab/>
              <w:t>R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esult orientation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Makes an effort to translate objectives into results and then manages to achieve the desired result effectively and efficiently.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7.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N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umerical understanding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Can prepare, process, analyse and interpret collections of numerical information.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7.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P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roblem analysis ability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Investigates, recognises and understands the essential elements of the issue, disentangles these and succeeds in introducing structure.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>7.</w:t>
            </w:r>
            <w:r w:rsidR="008D39DE"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</w:r>
            <w:r w:rsidR="008D39DE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P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erseverance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Is persistent and possesses stamina when working towards the achievement of targets.</w:t>
            </w:r>
          </w:p>
        </w:tc>
      </w:tr>
      <w:tr w:rsidR="00CE514B" w:rsidRPr="00EC4A64" w:rsidTr="008D39DE">
        <w:trPr>
          <w:cantSplit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sz w:val="19"/>
                <w:szCs w:val="19"/>
                <w:lang w:val="en-GB"/>
              </w:rPr>
              <w:t>8.</w:t>
            </w:r>
            <w:r>
              <w:rPr>
                <w:rFonts w:cstheme="minorHAnsi"/>
                <w:b/>
                <w:sz w:val="19"/>
                <w:szCs w:val="19"/>
                <w:lang w:val="en-GB"/>
              </w:rPr>
              <w:tab/>
              <w:t>E</w:t>
            </w:r>
            <w:r w:rsidR="00CE514B" w:rsidRPr="001E7365">
              <w:rPr>
                <w:rFonts w:cstheme="minorHAnsi"/>
                <w:b/>
                <w:noProof/>
                <w:sz w:val="19"/>
                <w:szCs w:val="19"/>
                <w:lang w:val="en-GB"/>
              </w:rPr>
              <w:t>ntrepreneurial</w:t>
            </w:r>
          </w:p>
          <w:p w:rsidR="00CE514B" w:rsidRPr="001E7365" w:rsidRDefault="00CE514B" w:rsidP="00DD34F2">
            <w:pPr>
              <w:tabs>
                <w:tab w:val="num" w:pos="720"/>
                <w:tab w:val="left" w:pos="6480"/>
              </w:tabs>
              <w:spacing w:line="260" w:lineRule="atLeast"/>
              <w:rPr>
                <w:rFonts w:cstheme="minorHAnsi"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Cs/>
                <w:noProof/>
                <w:sz w:val="19"/>
                <w:szCs w:val="19"/>
                <w:lang w:val="en-GB"/>
              </w:rPr>
              <w:t>Highlights and investigates opportunities in the working environment, translates these into opportunities in his own working situation and is prepared to take responsible risks in doing so.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1531B6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8.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S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ervice orientation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Highlights and investigates wishes and requirements of users, and acts accordingly.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CE514B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b/>
                <w:bCs/>
                <w:sz w:val="19"/>
                <w:szCs w:val="19"/>
                <w:lang w:val="en-GB"/>
              </w:rPr>
              <w:t>8.</w:t>
            </w:r>
            <w:r w:rsidR="008D39DE"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P</w:t>
            </w:r>
            <w:r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roblem analysis ability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Investigates, recognises and understands the essential elements of the issue, disen</w:t>
            </w:r>
            <w:r w:rsidR="008D39DE">
              <w:rPr>
                <w:rFonts w:cstheme="minorHAnsi"/>
                <w:noProof/>
                <w:sz w:val="19"/>
                <w:szCs w:val="19"/>
                <w:lang w:val="en-GB"/>
              </w:rPr>
              <w:softHyphen/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tangles these and succeeds in introducing structure.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8.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N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umerical understanding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Can prepare, process, analyse and interpret collections of numerical information.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4B" w:rsidRPr="001E7365" w:rsidRDefault="008D39DE" w:rsidP="001531B6">
            <w:pPr>
              <w:tabs>
                <w:tab w:val="left" w:pos="6480"/>
              </w:tabs>
              <w:spacing w:after="60" w:line="260" w:lineRule="atLeast"/>
              <w:ind w:left="284" w:hanging="284"/>
              <w:rPr>
                <w:rFonts w:cstheme="minorHAnsi"/>
                <w:sz w:val="19"/>
                <w:szCs w:val="19"/>
                <w:lang w:val="en-GB" w:eastAsia="en-GB"/>
              </w:rPr>
            </w:pP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>8.</w:t>
            </w:r>
            <w:r>
              <w:rPr>
                <w:rFonts w:cstheme="minorHAnsi"/>
                <w:b/>
                <w:bCs/>
                <w:sz w:val="19"/>
                <w:szCs w:val="19"/>
                <w:lang w:val="en-GB"/>
              </w:rPr>
              <w:tab/>
              <w:t>E</w:t>
            </w:r>
            <w:r w:rsidR="00CE514B" w:rsidRPr="001E7365">
              <w:rPr>
                <w:rFonts w:cstheme="minorHAnsi"/>
                <w:b/>
                <w:bCs/>
                <w:noProof/>
                <w:sz w:val="19"/>
                <w:szCs w:val="19"/>
                <w:lang w:val="en-GB"/>
              </w:rPr>
              <w:t>ntrepreneurial</w:t>
            </w:r>
          </w:p>
          <w:p w:rsidR="00CE514B" w:rsidRPr="001E7365" w:rsidRDefault="00CE514B" w:rsidP="00DD34F2">
            <w:pPr>
              <w:tabs>
                <w:tab w:val="left" w:pos="6480"/>
              </w:tabs>
              <w:spacing w:line="260" w:lineRule="atLeast"/>
              <w:rPr>
                <w:rFonts w:cstheme="minorHAnsi"/>
                <w:b/>
                <w:bCs/>
                <w:sz w:val="19"/>
                <w:szCs w:val="19"/>
                <w:lang w:val="en-GB" w:eastAsia="en-GB"/>
              </w:rPr>
            </w:pP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Highlights and investigates oppor</w:t>
            </w:r>
            <w:r w:rsidR="008D39DE">
              <w:rPr>
                <w:rFonts w:cstheme="minorHAnsi"/>
                <w:noProof/>
                <w:sz w:val="19"/>
                <w:szCs w:val="19"/>
                <w:lang w:val="en-GB"/>
              </w:rPr>
              <w:softHyphen/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tunities in the working environ</w:t>
            </w:r>
            <w:r w:rsidR="008D39DE">
              <w:rPr>
                <w:rFonts w:cstheme="minorHAnsi"/>
                <w:noProof/>
                <w:sz w:val="19"/>
                <w:szCs w:val="19"/>
                <w:lang w:val="en-GB"/>
              </w:rPr>
              <w:softHyphen/>
            </w:r>
            <w:r w:rsidRPr="001E7365">
              <w:rPr>
                <w:rFonts w:cstheme="minorHAnsi"/>
                <w:noProof/>
                <w:sz w:val="19"/>
                <w:szCs w:val="19"/>
                <w:lang w:val="en-GB"/>
              </w:rPr>
              <w:t>ment, translates these into opportunities in his own working situation and is prepared to take responsible risks in doing so.</w:t>
            </w:r>
          </w:p>
        </w:tc>
      </w:tr>
    </w:tbl>
    <w:p w:rsidR="004D02F5" w:rsidRPr="001E7365" w:rsidRDefault="004D02F5" w:rsidP="001342F1">
      <w:pPr>
        <w:tabs>
          <w:tab w:val="left" w:pos="1530"/>
        </w:tabs>
        <w:spacing w:line="260" w:lineRule="atLeast"/>
        <w:rPr>
          <w:rFonts w:cstheme="minorHAnsi"/>
          <w:sz w:val="19"/>
          <w:szCs w:val="19"/>
          <w:lang w:val="en-GB"/>
        </w:rPr>
      </w:pPr>
    </w:p>
    <w:sectPr w:rsidR="004D02F5" w:rsidRPr="001E7365" w:rsidSect="003000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4B" w:rsidRDefault="00CE514B" w:rsidP="00CE514B">
      <w:pPr>
        <w:spacing w:after="0" w:line="240" w:lineRule="auto"/>
      </w:pPr>
      <w:r>
        <w:separator/>
      </w:r>
    </w:p>
  </w:endnote>
  <w:endnote w:type="continuationSeparator" w:id="0">
    <w:p w:rsidR="00CE514B" w:rsidRDefault="00CE514B" w:rsidP="00CE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4B" w:rsidRDefault="00CE514B" w:rsidP="00CE514B">
      <w:pPr>
        <w:spacing w:after="0" w:line="240" w:lineRule="auto"/>
      </w:pPr>
      <w:r>
        <w:separator/>
      </w:r>
    </w:p>
  </w:footnote>
  <w:footnote w:type="continuationSeparator" w:id="0">
    <w:p w:rsidR="00CE514B" w:rsidRDefault="00CE514B" w:rsidP="00CE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E8D"/>
    <w:multiLevelType w:val="hybridMultilevel"/>
    <w:tmpl w:val="BCA0B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4540E"/>
    <w:multiLevelType w:val="hybridMultilevel"/>
    <w:tmpl w:val="D3ECAF8A"/>
    <w:lvl w:ilvl="0" w:tplc="D67295B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5A01147"/>
    <w:multiLevelType w:val="hybridMultilevel"/>
    <w:tmpl w:val="181AE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2B"/>
    <w:rsid w:val="000B358F"/>
    <w:rsid w:val="001342F1"/>
    <w:rsid w:val="001531B6"/>
    <w:rsid w:val="001835AD"/>
    <w:rsid w:val="001E7365"/>
    <w:rsid w:val="00205353"/>
    <w:rsid w:val="002D334C"/>
    <w:rsid w:val="002F5D42"/>
    <w:rsid w:val="0030000F"/>
    <w:rsid w:val="00345C7F"/>
    <w:rsid w:val="00367B40"/>
    <w:rsid w:val="003B6BEA"/>
    <w:rsid w:val="003C75CA"/>
    <w:rsid w:val="00451B3B"/>
    <w:rsid w:val="00482647"/>
    <w:rsid w:val="004D02F5"/>
    <w:rsid w:val="005946B5"/>
    <w:rsid w:val="005F3520"/>
    <w:rsid w:val="005F6667"/>
    <w:rsid w:val="006B2C71"/>
    <w:rsid w:val="00705087"/>
    <w:rsid w:val="00745458"/>
    <w:rsid w:val="007A23E5"/>
    <w:rsid w:val="00815026"/>
    <w:rsid w:val="008D39DE"/>
    <w:rsid w:val="00931E7F"/>
    <w:rsid w:val="009F72E3"/>
    <w:rsid w:val="00A35351"/>
    <w:rsid w:val="00A77A49"/>
    <w:rsid w:val="00AB0165"/>
    <w:rsid w:val="00AF23AC"/>
    <w:rsid w:val="00B27D2A"/>
    <w:rsid w:val="00C259D8"/>
    <w:rsid w:val="00CB6CAE"/>
    <w:rsid w:val="00CE514B"/>
    <w:rsid w:val="00D01AED"/>
    <w:rsid w:val="00D64A2B"/>
    <w:rsid w:val="00D66D71"/>
    <w:rsid w:val="00D920FF"/>
    <w:rsid w:val="00DC3CE3"/>
    <w:rsid w:val="00DD2355"/>
    <w:rsid w:val="00DD34F2"/>
    <w:rsid w:val="00E4539B"/>
    <w:rsid w:val="00E8238F"/>
    <w:rsid w:val="00EA2212"/>
    <w:rsid w:val="00EC4A64"/>
    <w:rsid w:val="00F07A36"/>
    <w:rsid w:val="00F326AE"/>
    <w:rsid w:val="00F37ADC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AA7B-6AA6-44B8-988A-DC5F21B3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E514B"/>
    <w:pPr>
      <w:keepNext/>
      <w:spacing w:before="240" w:after="60" w:line="240" w:lineRule="auto"/>
      <w:jc w:val="center"/>
      <w:outlineLvl w:val="0"/>
    </w:pPr>
    <w:rPr>
      <w:rFonts w:ascii="Book Antiqua" w:eastAsia="Times New Roman" w:hAnsi="Book Antiqua" w:cs="Book Antiqua"/>
      <w:b/>
      <w:bCs/>
      <w:kern w:val="32"/>
      <w:sz w:val="28"/>
      <w:szCs w:val="28"/>
      <w:lang w:eastAsia="en-GB"/>
    </w:rPr>
  </w:style>
  <w:style w:type="paragraph" w:styleId="Kop2">
    <w:name w:val="heading 2"/>
    <w:basedOn w:val="Standaard"/>
    <w:next w:val="Standaard"/>
    <w:link w:val="Kop2Char"/>
    <w:unhideWhenUsed/>
    <w:qFormat/>
    <w:rsid w:val="00CE514B"/>
    <w:pPr>
      <w:keepNext/>
      <w:spacing w:before="20" w:after="20" w:line="240" w:lineRule="auto"/>
      <w:outlineLvl w:val="1"/>
    </w:pPr>
    <w:rPr>
      <w:rFonts w:ascii="Book Antiqua" w:eastAsia="Times New Roman" w:hAnsi="Book Antiqua" w:cs="Book Antiqua"/>
      <w:b/>
      <w:bCs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7B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7D2A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CE514B"/>
    <w:rPr>
      <w:rFonts w:ascii="Book Antiqua" w:eastAsia="Times New Roman" w:hAnsi="Book Antiqua" w:cs="Book Antiqua"/>
      <w:b/>
      <w:bCs/>
      <w:kern w:val="32"/>
      <w:sz w:val="28"/>
      <w:szCs w:val="28"/>
      <w:lang w:eastAsia="en-GB"/>
    </w:rPr>
  </w:style>
  <w:style w:type="character" w:customStyle="1" w:styleId="Kop2Char">
    <w:name w:val="Kop 2 Char"/>
    <w:basedOn w:val="Standaardalinea-lettertype"/>
    <w:link w:val="Kop2"/>
    <w:rsid w:val="00CE514B"/>
    <w:rPr>
      <w:rFonts w:ascii="Book Antiqua" w:eastAsia="Times New Roman" w:hAnsi="Book Antiqua" w:cs="Book Antiqua"/>
      <w:b/>
      <w:bCs/>
      <w:lang w:eastAsia="en-GB"/>
    </w:rPr>
  </w:style>
  <w:style w:type="paragraph" w:styleId="Voetnoottekst">
    <w:name w:val="footnote text"/>
    <w:basedOn w:val="Standaard"/>
    <w:link w:val="VoetnoottekstChar"/>
    <w:semiHidden/>
    <w:unhideWhenUsed/>
    <w:rsid w:val="00CE514B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en-GB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E514B"/>
    <w:rPr>
      <w:rFonts w:ascii="Book Antiqua" w:eastAsia="Times New Roman" w:hAnsi="Book Antiqua" w:cs="Book Antiqua"/>
      <w:sz w:val="20"/>
      <w:szCs w:val="20"/>
      <w:lang w:eastAsia="en-GB"/>
    </w:rPr>
  </w:style>
  <w:style w:type="character" w:styleId="Voetnootmarkering">
    <w:name w:val="footnote reference"/>
    <w:semiHidden/>
    <w:unhideWhenUsed/>
    <w:rsid w:val="00CE514B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4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wo-i.nl/en/personnel/forms/interview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81E5-0786-47CB-B912-11B85B07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1713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FOM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Calon</dc:creator>
  <cp:lastModifiedBy>Veen, M. van [Marja]</cp:lastModifiedBy>
  <cp:revision>4</cp:revision>
  <cp:lastPrinted>2015-08-25T09:51:00Z</cp:lastPrinted>
  <dcterms:created xsi:type="dcterms:W3CDTF">2019-05-03T10:19:00Z</dcterms:created>
  <dcterms:modified xsi:type="dcterms:W3CDTF">2019-05-13T10:37:00Z</dcterms:modified>
</cp:coreProperties>
</file>