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C0" w:rsidRDefault="002518C0" w:rsidP="006465F4">
      <w:pPr>
        <w:pStyle w:val="Kop1"/>
        <w:spacing w:line="260" w:lineRule="atLeast"/>
        <w:rPr>
          <w:rFonts w:ascii="Verdana" w:hAnsi="Verdana"/>
          <w:sz w:val="17"/>
          <w:szCs w:val="17"/>
        </w:rPr>
      </w:pPr>
    </w:p>
    <w:p w:rsidR="00ED2FAE" w:rsidRPr="006D1E91" w:rsidRDefault="00ED2FAE" w:rsidP="002518C0">
      <w:pPr>
        <w:pStyle w:val="Kop1"/>
        <w:spacing w:line="260" w:lineRule="atLeast"/>
        <w:rPr>
          <w:rFonts w:asciiTheme="minorHAnsi" w:hAnsiTheme="minorHAnsi" w:cstheme="minorHAnsi"/>
          <w:sz w:val="36"/>
          <w:szCs w:val="36"/>
        </w:rPr>
      </w:pPr>
      <w:r w:rsidRPr="006D1E91">
        <w:rPr>
          <w:rFonts w:asciiTheme="minorHAnsi" w:hAnsiTheme="minorHAnsi" w:cstheme="minorHAnsi"/>
          <w:b w:val="0"/>
          <w:color w:val="18657C"/>
          <w:sz w:val="36"/>
          <w:szCs w:val="36"/>
        </w:rPr>
        <w:t xml:space="preserve">BE SMART, VOER EEN </w:t>
      </w:r>
      <w:r w:rsidR="006167FE" w:rsidRPr="006D1E91">
        <w:rPr>
          <w:rFonts w:asciiTheme="minorHAnsi" w:hAnsiTheme="minorHAnsi" w:cstheme="minorHAnsi"/>
          <w:b w:val="0"/>
          <w:color w:val="18657C"/>
          <w:sz w:val="36"/>
          <w:szCs w:val="36"/>
        </w:rPr>
        <w:t>FUNCTIONERING</w:t>
      </w:r>
      <w:r w:rsidRPr="006D1E91">
        <w:rPr>
          <w:rFonts w:asciiTheme="minorHAnsi" w:hAnsiTheme="minorHAnsi" w:cstheme="minorHAnsi"/>
          <w:b w:val="0"/>
          <w:color w:val="18657C"/>
          <w:sz w:val="36"/>
          <w:szCs w:val="36"/>
        </w:rPr>
        <w:t>SGESPREK</w:t>
      </w:r>
      <w:r w:rsidR="006D1E91" w:rsidRPr="006D1E91">
        <w:rPr>
          <w:rFonts w:asciiTheme="minorHAnsi" w:hAnsiTheme="minorHAnsi" w:cstheme="minorHAnsi"/>
          <w:b w:val="0"/>
          <w:color w:val="18657C"/>
          <w:sz w:val="36"/>
          <w:szCs w:val="36"/>
        </w:rPr>
        <w:t>!</w:t>
      </w:r>
    </w:p>
    <w:p w:rsidR="00B92A55" w:rsidRPr="002518C0" w:rsidRDefault="00B92A55" w:rsidP="002518C0">
      <w:pPr>
        <w:spacing w:line="260" w:lineRule="atLeast"/>
        <w:rPr>
          <w:rFonts w:asciiTheme="minorHAnsi" w:hAnsiTheme="minorHAnsi" w:cstheme="minorHAnsi"/>
          <w:b/>
          <w:sz w:val="19"/>
          <w:szCs w:val="19"/>
        </w:rPr>
      </w:pPr>
    </w:p>
    <w:p w:rsidR="00164DFE" w:rsidRPr="006D1E91" w:rsidRDefault="00164DFE" w:rsidP="002518C0">
      <w:pPr>
        <w:spacing w:line="260" w:lineRule="atLeast"/>
        <w:rPr>
          <w:rFonts w:asciiTheme="minorHAnsi" w:hAnsiTheme="minorHAnsi" w:cstheme="minorHAnsi"/>
          <w:color w:val="18657C"/>
          <w:sz w:val="22"/>
          <w:szCs w:val="22"/>
        </w:rPr>
      </w:pPr>
      <w:r w:rsidRPr="006D1E91">
        <w:rPr>
          <w:rFonts w:asciiTheme="minorHAnsi" w:hAnsiTheme="minorHAnsi" w:cstheme="minorHAnsi"/>
          <w:color w:val="18657C"/>
          <w:sz w:val="22"/>
          <w:szCs w:val="22"/>
        </w:rPr>
        <w:t>Checklist voorbereiding functionerings-, beoordelings- en ontwikkelingsgesprek</w:t>
      </w:r>
    </w:p>
    <w:p w:rsidR="00B92A55" w:rsidRPr="002518C0" w:rsidRDefault="006465F4" w:rsidP="002518C0">
      <w:pPr>
        <w:tabs>
          <w:tab w:val="left" w:pos="5325"/>
        </w:tabs>
        <w:spacing w:line="260" w:lineRule="atLeast"/>
        <w:jc w:val="both"/>
        <w:rPr>
          <w:rFonts w:asciiTheme="minorHAnsi" w:hAnsiTheme="minorHAnsi" w:cstheme="minorHAnsi"/>
          <w:sz w:val="19"/>
          <w:szCs w:val="19"/>
        </w:rPr>
      </w:pPr>
      <w:r w:rsidRPr="002518C0">
        <w:rPr>
          <w:rFonts w:asciiTheme="minorHAnsi" w:hAnsiTheme="minorHAnsi" w:cstheme="minorHAnsi"/>
          <w:sz w:val="19"/>
          <w:szCs w:val="19"/>
        </w:rPr>
        <w:tab/>
      </w:r>
    </w:p>
    <w:p w:rsidR="006D1E91" w:rsidRDefault="00E846F4" w:rsidP="002518C0">
      <w:pPr>
        <w:spacing w:line="260" w:lineRule="atLeast"/>
        <w:rPr>
          <w:rFonts w:asciiTheme="minorHAnsi" w:hAnsiTheme="minorHAnsi" w:cstheme="minorHAnsi"/>
        </w:rPr>
      </w:pPr>
      <w:r w:rsidRPr="006D1E91">
        <w:rPr>
          <w:rFonts w:asciiTheme="minorHAnsi" w:hAnsiTheme="minorHAnsi" w:cstheme="minorHAnsi"/>
        </w:rPr>
        <w:t xml:space="preserve">Het jaarlijks houden van een </w:t>
      </w:r>
      <w:r w:rsidR="00164DFE" w:rsidRPr="006D1E91">
        <w:rPr>
          <w:rFonts w:asciiTheme="minorHAnsi" w:hAnsiTheme="minorHAnsi" w:cstheme="minorHAnsi"/>
        </w:rPr>
        <w:t>functionering</w:t>
      </w:r>
      <w:r w:rsidRPr="006D1E91">
        <w:rPr>
          <w:rFonts w:asciiTheme="minorHAnsi" w:hAnsiTheme="minorHAnsi" w:cstheme="minorHAnsi"/>
        </w:rPr>
        <w:t>sgesprek biedt leidinggevenden én werknemers de mogelijkheid om enigszins op afstand van de dagelijkse werksituatie, te spreken over de huidige functievervulling, de werkzaam</w:t>
      </w:r>
      <w:r w:rsidR="006D1E91">
        <w:rPr>
          <w:rFonts w:asciiTheme="minorHAnsi" w:hAnsiTheme="minorHAnsi" w:cstheme="minorHAnsi"/>
        </w:rPr>
        <w:softHyphen/>
      </w:r>
      <w:r w:rsidRPr="006D1E91">
        <w:rPr>
          <w:rFonts w:asciiTheme="minorHAnsi" w:hAnsiTheme="minorHAnsi" w:cstheme="minorHAnsi"/>
        </w:rPr>
        <w:t xml:space="preserve">heden in de komende periode, de onderlinge samenwerking en over ontwikkelingsambities. </w:t>
      </w:r>
      <w:r w:rsidR="002518C0" w:rsidRPr="006D1E91">
        <w:rPr>
          <w:rFonts w:asciiTheme="minorHAnsi" w:hAnsiTheme="minorHAnsi" w:cstheme="minorHAnsi"/>
        </w:rPr>
        <w:t>Uitvoeringsregeling bijlage 2</w:t>
      </w:r>
      <w:r w:rsidR="00836722">
        <w:rPr>
          <w:rFonts w:asciiTheme="minorHAnsi" w:hAnsiTheme="minorHAnsi" w:cstheme="minorHAnsi"/>
        </w:rPr>
        <w:t>.</w:t>
      </w:r>
      <w:r w:rsidR="002518C0" w:rsidRPr="006D1E91">
        <w:rPr>
          <w:rFonts w:asciiTheme="minorHAnsi" w:hAnsiTheme="minorHAnsi" w:cstheme="minorHAnsi"/>
        </w:rPr>
        <w:t xml:space="preserve">B </w:t>
      </w:r>
      <w:r w:rsidRPr="006D1E91">
        <w:rPr>
          <w:rFonts w:asciiTheme="minorHAnsi" w:hAnsiTheme="minorHAnsi" w:cstheme="minorHAnsi"/>
        </w:rPr>
        <w:t>beschrijft met wie, wanneer en</w:t>
      </w:r>
      <w:r w:rsidR="00164DFE" w:rsidRPr="006D1E91">
        <w:rPr>
          <w:rFonts w:asciiTheme="minorHAnsi" w:hAnsiTheme="minorHAnsi" w:cstheme="minorHAnsi"/>
        </w:rPr>
        <w:t xml:space="preserve"> volgens welke procedure</w:t>
      </w:r>
      <w:r w:rsidRPr="006D1E91">
        <w:rPr>
          <w:rFonts w:asciiTheme="minorHAnsi" w:hAnsiTheme="minorHAnsi" w:cstheme="minorHAnsi"/>
        </w:rPr>
        <w:t xml:space="preserve"> functioneringsgesprekken moeten worden gehouden. Er is </w:t>
      </w:r>
      <w:r w:rsidR="00B92A55" w:rsidRPr="006D1E91">
        <w:rPr>
          <w:rFonts w:asciiTheme="minorHAnsi" w:hAnsiTheme="minorHAnsi" w:cstheme="minorHAnsi"/>
        </w:rPr>
        <w:t xml:space="preserve">tevens </w:t>
      </w:r>
      <w:r w:rsidRPr="006D1E91">
        <w:rPr>
          <w:rFonts w:asciiTheme="minorHAnsi" w:hAnsiTheme="minorHAnsi" w:cstheme="minorHAnsi"/>
        </w:rPr>
        <w:t xml:space="preserve">een </w:t>
      </w:r>
      <w:r w:rsidR="00164DFE" w:rsidRPr="006D1E91">
        <w:rPr>
          <w:rFonts w:asciiTheme="minorHAnsi" w:hAnsiTheme="minorHAnsi" w:cstheme="minorHAnsi"/>
        </w:rPr>
        <w:t>gespreks</w:t>
      </w:r>
      <w:r w:rsidRPr="006D1E91">
        <w:rPr>
          <w:rFonts w:asciiTheme="minorHAnsi" w:hAnsiTheme="minorHAnsi" w:cstheme="minorHAnsi"/>
        </w:rPr>
        <w:t>formulier</w:t>
      </w:r>
      <w:r w:rsidR="003D3E68" w:rsidRPr="006D1E91">
        <w:rPr>
          <w:rFonts w:asciiTheme="minorHAnsi" w:hAnsiTheme="minorHAnsi" w:cstheme="minorHAnsi"/>
        </w:rPr>
        <w:t xml:space="preserve"> op de website</w:t>
      </w:r>
      <w:r w:rsidR="006853D3" w:rsidRPr="006D1E91">
        <w:rPr>
          <w:rFonts w:asciiTheme="minorHAnsi" w:hAnsiTheme="minorHAnsi" w:cstheme="minorHAnsi"/>
        </w:rPr>
        <w:t xml:space="preserve"> </w:t>
      </w:r>
      <w:r w:rsidRPr="006D1E91">
        <w:rPr>
          <w:rFonts w:asciiTheme="minorHAnsi" w:hAnsiTheme="minorHAnsi" w:cstheme="minorHAnsi"/>
        </w:rPr>
        <w:t xml:space="preserve">beschikbaar om deze gesprekken vast te leggen. </w:t>
      </w:r>
    </w:p>
    <w:p w:rsidR="00E846F4" w:rsidRPr="006D1E91" w:rsidRDefault="00E846F4" w:rsidP="002518C0">
      <w:pPr>
        <w:spacing w:line="260" w:lineRule="atLeast"/>
        <w:rPr>
          <w:rFonts w:asciiTheme="minorHAnsi" w:hAnsiTheme="minorHAnsi" w:cstheme="minorHAnsi"/>
        </w:rPr>
      </w:pPr>
      <w:r w:rsidRPr="006D1E91">
        <w:rPr>
          <w:rFonts w:asciiTheme="minorHAnsi" w:hAnsiTheme="minorHAnsi" w:cstheme="minorHAnsi"/>
        </w:rPr>
        <w:t xml:space="preserve">Deze </w:t>
      </w:r>
      <w:r w:rsidR="00164DFE" w:rsidRPr="006D1E91">
        <w:rPr>
          <w:rFonts w:asciiTheme="minorHAnsi" w:hAnsiTheme="minorHAnsi" w:cstheme="minorHAnsi"/>
        </w:rPr>
        <w:t>checklist</w:t>
      </w:r>
      <w:r w:rsidRPr="006D1E91">
        <w:rPr>
          <w:rFonts w:asciiTheme="minorHAnsi" w:hAnsiTheme="minorHAnsi" w:cstheme="minorHAnsi"/>
        </w:rPr>
        <w:t xml:space="preserve"> geeft praktische informatie</w:t>
      </w:r>
      <w:r w:rsidR="00400245" w:rsidRPr="006D1E91">
        <w:rPr>
          <w:rFonts w:asciiTheme="minorHAnsi" w:hAnsiTheme="minorHAnsi" w:cstheme="minorHAnsi"/>
        </w:rPr>
        <w:t xml:space="preserve"> ter voorbereiding op</w:t>
      </w:r>
      <w:r w:rsidRPr="006D1E91">
        <w:rPr>
          <w:rFonts w:asciiTheme="minorHAnsi" w:hAnsiTheme="minorHAnsi" w:cstheme="minorHAnsi"/>
        </w:rPr>
        <w:t xml:space="preserve"> het gesprek</w:t>
      </w:r>
      <w:r w:rsidR="00164DFE" w:rsidRPr="006D1E91">
        <w:rPr>
          <w:rFonts w:asciiTheme="minorHAnsi" w:hAnsiTheme="minorHAnsi" w:cstheme="minorHAnsi"/>
        </w:rPr>
        <w:t>.</w:t>
      </w:r>
    </w:p>
    <w:p w:rsidR="001B12BA" w:rsidRPr="006D1E91" w:rsidRDefault="001B12BA" w:rsidP="002518C0">
      <w:pPr>
        <w:spacing w:line="260" w:lineRule="atLeast"/>
        <w:rPr>
          <w:rFonts w:asciiTheme="minorHAnsi" w:hAnsiTheme="minorHAnsi" w:cstheme="minorHAnsi"/>
        </w:rPr>
      </w:pPr>
    </w:p>
    <w:p w:rsidR="00323E61" w:rsidRPr="006D1E91" w:rsidRDefault="006D63EC" w:rsidP="002518C0">
      <w:pPr>
        <w:pStyle w:val="Lijstalinea"/>
        <w:widowControl w:val="0"/>
        <w:numPr>
          <w:ilvl w:val="0"/>
          <w:numId w:val="12"/>
        </w:numPr>
        <w:spacing w:after="200" w:line="260" w:lineRule="atLeast"/>
        <w:ind w:left="284" w:hanging="284"/>
        <w:rPr>
          <w:rFonts w:asciiTheme="minorHAnsi" w:hAnsiTheme="minorHAnsi" w:cstheme="minorHAnsi"/>
        </w:rPr>
      </w:pPr>
      <w:r w:rsidRPr="006D1E91">
        <w:rPr>
          <w:rFonts w:asciiTheme="minorHAnsi" w:hAnsiTheme="minorHAnsi" w:cstheme="minorHAnsi"/>
        </w:rPr>
        <w:t>Steek tijd in d</w:t>
      </w:r>
      <w:r w:rsidR="00F40BA1" w:rsidRPr="006D1E91">
        <w:rPr>
          <w:rFonts w:asciiTheme="minorHAnsi" w:hAnsiTheme="minorHAnsi" w:cstheme="minorHAnsi"/>
        </w:rPr>
        <w:t>e voorbereiding van het gesprek</w:t>
      </w:r>
      <w:r w:rsidR="00323E61" w:rsidRPr="006D1E91">
        <w:rPr>
          <w:rFonts w:asciiTheme="minorHAnsi" w:hAnsiTheme="minorHAnsi" w:cstheme="minorHAnsi"/>
        </w:rPr>
        <w:t xml:space="preserve">, </w:t>
      </w:r>
      <w:r w:rsidR="00872D8A" w:rsidRPr="006D1E91">
        <w:rPr>
          <w:rFonts w:asciiTheme="minorHAnsi" w:hAnsiTheme="minorHAnsi" w:cstheme="minorHAnsi"/>
        </w:rPr>
        <w:t>dit komt de kwaliteit ten goede.</w:t>
      </w:r>
    </w:p>
    <w:p w:rsidR="006D63EC" w:rsidRPr="006D1E91" w:rsidRDefault="00872D8A" w:rsidP="002518C0">
      <w:pPr>
        <w:pStyle w:val="Lijstalinea"/>
        <w:widowControl w:val="0"/>
        <w:numPr>
          <w:ilvl w:val="0"/>
          <w:numId w:val="12"/>
        </w:numPr>
        <w:spacing w:after="200" w:line="260" w:lineRule="atLeast"/>
        <w:ind w:left="284" w:hanging="284"/>
        <w:rPr>
          <w:rFonts w:asciiTheme="minorHAnsi" w:hAnsiTheme="minorHAnsi" w:cstheme="minorHAnsi"/>
        </w:rPr>
      </w:pPr>
      <w:r w:rsidRPr="006D1E91">
        <w:rPr>
          <w:rFonts w:asciiTheme="minorHAnsi" w:hAnsiTheme="minorHAnsi" w:cstheme="minorHAnsi"/>
        </w:rPr>
        <w:t xml:space="preserve">Maak </w:t>
      </w:r>
      <w:r w:rsidR="006D63EC" w:rsidRPr="006D1E91">
        <w:rPr>
          <w:rFonts w:asciiTheme="minorHAnsi" w:hAnsiTheme="minorHAnsi" w:cstheme="minorHAnsi"/>
        </w:rPr>
        <w:t xml:space="preserve">uiterlijk twee weken van </w:t>
      </w:r>
      <w:r w:rsidR="002518C0" w:rsidRPr="006D1E91">
        <w:rPr>
          <w:rFonts w:asciiTheme="minorHAnsi" w:hAnsiTheme="minorHAnsi" w:cstheme="minorHAnsi"/>
        </w:rPr>
        <w:t>tevoren</w:t>
      </w:r>
      <w:r w:rsidR="006D63EC" w:rsidRPr="006D1E91">
        <w:rPr>
          <w:rFonts w:asciiTheme="minorHAnsi" w:hAnsiTheme="minorHAnsi" w:cstheme="minorHAnsi"/>
        </w:rPr>
        <w:t xml:space="preserve"> </w:t>
      </w:r>
      <w:r w:rsidRPr="006D1E91">
        <w:rPr>
          <w:rFonts w:asciiTheme="minorHAnsi" w:hAnsiTheme="minorHAnsi" w:cstheme="minorHAnsi"/>
        </w:rPr>
        <w:t xml:space="preserve">afspraken over </w:t>
      </w:r>
      <w:r w:rsidR="00BD3FED" w:rsidRPr="006D1E91">
        <w:rPr>
          <w:rFonts w:asciiTheme="minorHAnsi" w:hAnsiTheme="minorHAnsi" w:cstheme="minorHAnsi"/>
        </w:rPr>
        <w:t xml:space="preserve">de plaats, de tijd en de datum </w:t>
      </w:r>
      <w:r w:rsidR="00412D0C" w:rsidRPr="006D1E91">
        <w:rPr>
          <w:rFonts w:asciiTheme="minorHAnsi" w:hAnsiTheme="minorHAnsi" w:cstheme="minorHAnsi"/>
        </w:rPr>
        <w:t>van</w:t>
      </w:r>
      <w:r w:rsidRPr="006D1E91">
        <w:rPr>
          <w:rFonts w:asciiTheme="minorHAnsi" w:hAnsiTheme="minorHAnsi" w:cstheme="minorHAnsi"/>
        </w:rPr>
        <w:t xml:space="preserve"> het gesprek</w:t>
      </w:r>
      <w:r w:rsidR="00412D0C" w:rsidRPr="006D1E91">
        <w:rPr>
          <w:rFonts w:asciiTheme="minorHAnsi" w:hAnsiTheme="minorHAnsi" w:cstheme="minorHAnsi"/>
        </w:rPr>
        <w:t>.</w:t>
      </w:r>
    </w:p>
    <w:p w:rsidR="006D63EC" w:rsidRPr="006D1E91" w:rsidRDefault="00412D0C" w:rsidP="002518C0">
      <w:pPr>
        <w:pStyle w:val="Lijstalinea"/>
        <w:widowControl w:val="0"/>
        <w:numPr>
          <w:ilvl w:val="0"/>
          <w:numId w:val="12"/>
        </w:numPr>
        <w:spacing w:after="200" w:line="260" w:lineRule="atLeast"/>
        <w:ind w:left="284" w:hanging="284"/>
        <w:rPr>
          <w:rFonts w:asciiTheme="minorHAnsi" w:hAnsiTheme="minorHAnsi" w:cstheme="minorHAnsi"/>
        </w:rPr>
      </w:pPr>
      <w:r w:rsidRPr="006D1E91">
        <w:rPr>
          <w:rFonts w:asciiTheme="minorHAnsi" w:hAnsiTheme="minorHAnsi" w:cstheme="minorHAnsi"/>
        </w:rPr>
        <w:t xml:space="preserve">Bereid het gesprek voor aan de hand van </w:t>
      </w:r>
      <w:r w:rsidR="006D63EC" w:rsidRPr="006D1E91">
        <w:rPr>
          <w:rFonts w:asciiTheme="minorHAnsi" w:hAnsiTheme="minorHAnsi" w:cstheme="minorHAnsi"/>
        </w:rPr>
        <w:t>het formulier functionerings-</w:t>
      </w:r>
      <w:r w:rsidR="006167FE" w:rsidRPr="006D1E91">
        <w:rPr>
          <w:rFonts w:asciiTheme="minorHAnsi" w:hAnsiTheme="minorHAnsi" w:cstheme="minorHAnsi"/>
        </w:rPr>
        <w:t>, beoordelings-</w:t>
      </w:r>
      <w:r w:rsidR="006D63EC" w:rsidRPr="006D1E91">
        <w:rPr>
          <w:rFonts w:asciiTheme="minorHAnsi" w:hAnsiTheme="minorHAnsi" w:cstheme="minorHAnsi"/>
        </w:rPr>
        <w:t xml:space="preserve"> en ontwikkelings</w:t>
      </w:r>
      <w:r w:rsidR="006465F4" w:rsidRPr="006D1E91">
        <w:rPr>
          <w:rFonts w:asciiTheme="minorHAnsi" w:hAnsiTheme="minorHAnsi" w:cstheme="minorHAnsi"/>
        </w:rPr>
        <w:softHyphen/>
      </w:r>
      <w:r w:rsidR="006D63EC" w:rsidRPr="006D1E91">
        <w:rPr>
          <w:rFonts w:asciiTheme="minorHAnsi" w:hAnsiTheme="minorHAnsi" w:cstheme="minorHAnsi"/>
        </w:rPr>
        <w:t>gesprek</w:t>
      </w:r>
      <w:r w:rsidR="00740956" w:rsidRPr="006D1E91">
        <w:rPr>
          <w:rFonts w:asciiTheme="minorHAnsi" w:hAnsiTheme="minorHAnsi" w:cstheme="minorHAnsi"/>
        </w:rPr>
        <w:t xml:space="preserve"> en</w:t>
      </w:r>
      <w:r w:rsidR="00CD4016" w:rsidRPr="006D1E91">
        <w:rPr>
          <w:rFonts w:asciiTheme="minorHAnsi" w:hAnsiTheme="minorHAnsi" w:cstheme="minorHAnsi"/>
        </w:rPr>
        <w:t xml:space="preserve"> </w:t>
      </w:r>
      <w:r w:rsidRPr="006D1E91">
        <w:rPr>
          <w:rFonts w:asciiTheme="minorHAnsi" w:hAnsiTheme="minorHAnsi" w:cstheme="minorHAnsi"/>
        </w:rPr>
        <w:t xml:space="preserve">betrek hierbij </w:t>
      </w:r>
      <w:r w:rsidR="00477184" w:rsidRPr="006D1E91">
        <w:rPr>
          <w:rFonts w:asciiTheme="minorHAnsi" w:hAnsiTheme="minorHAnsi" w:cstheme="minorHAnsi"/>
        </w:rPr>
        <w:t xml:space="preserve">naast de functiebeschrijving </w:t>
      </w:r>
      <w:r w:rsidR="00BD3FED" w:rsidRPr="006D1E91">
        <w:rPr>
          <w:rFonts w:asciiTheme="minorHAnsi" w:hAnsiTheme="minorHAnsi" w:cstheme="minorHAnsi"/>
        </w:rPr>
        <w:t xml:space="preserve">ook </w:t>
      </w:r>
      <w:r w:rsidR="006D63EC" w:rsidRPr="006D1E91">
        <w:rPr>
          <w:rFonts w:asciiTheme="minorHAnsi" w:hAnsiTheme="minorHAnsi" w:cstheme="minorHAnsi"/>
        </w:rPr>
        <w:t>de gemaakte afspraken uit het vorige gespreksverslag (indien aanwezig).</w:t>
      </w:r>
    </w:p>
    <w:p w:rsidR="006D63EC" w:rsidRPr="006D1E91" w:rsidRDefault="006D63EC" w:rsidP="002518C0">
      <w:pPr>
        <w:pStyle w:val="Lijstalinea"/>
        <w:widowControl w:val="0"/>
        <w:numPr>
          <w:ilvl w:val="0"/>
          <w:numId w:val="12"/>
        </w:numPr>
        <w:spacing w:after="200" w:line="260" w:lineRule="atLeast"/>
        <w:ind w:left="284" w:hanging="284"/>
        <w:rPr>
          <w:rFonts w:asciiTheme="minorHAnsi" w:hAnsiTheme="minorHAnsi" w:cstheme="minorHAnsi"/>
        </w:rPr>
      </w:pPr>
      <w:r w:rsidRPr="006D1E91">
        <w:rPr>
          <w:rFonts w:asciiTheme="minorHAnsi" w:hAnsiTheme="minorHAnsi" w:cstheme="minorHAnsi"/>
        </w:rPr>
        <w:t>V</w:t>
      </w:r>
      <w:r w:rsidR="00BD3FED" w:rsidRPr="006D1E91">
        <w:rPr>
          <w:rFonts w:asciiTheme="minorHAnsi" w:hAnsiTheme="minorHAnsi" w:cstheme="minorHAnsi"/>
        </w:rPr>
        <w:t xml:space="preserve">orm </w:t>
      </w:r>
      <w:r w:rsidR="006D1E91">
        <w:rPr>
          <w:rFonts w:asciiTheme="minorHAnsi" w:hAnsiTheme="minorHAnsi" w:cstheme="minorHAnsi"/>
        </w:rPr>
        <w:t>je</w:t>
      </w:r>
      <w:r w:rsidR="00BD3FED" w:rsidRPr="006D1E91">
        <w:rPr>
          <w:rFonts w:asciiTheme="minorHAnsi" w:hAnsiTheme="minorHAnsi" w:cstheme="minorHAnsi"/>
        </w:rPr>
        <w:t xml:space="preserve"> </w:t>
      </w:r>
      <w:r w:rsidR="006853D3" w:rsidRPr="006D1E91">
        <w:rPr>
          <w:rFonts w:asciiTheme="minorHAnsi" w:hAnsiTheme="minorHAnsi" w:cstheme="minorHAnsi"/>
        </w:rPr>
        <w:t>hierbij</w:t>
      </w:r>
      <w:r w:rsidR="00BD3FED" w:rsidRPr="006D1E91">
        <w:rPr>
          <w:rFonts w:asciiTheme="minorHAnsi" w:hAnsiTheme="minorHAnsi" w:cstheme="minorHAnsi"/>
        </w:rPr>
        <w:t xml:space="preserve"> een</w:t>
      </w:r>
      <w:r w:rsidR="001B12BA" w:rsidRPr="006D1E91">
        <w:rPr>
          <w:rFonts w:asciiTheme="minorHAnsi" w:hAnsiTheme="minorHAnsi" w:cstheme="minorHAnsi"/>
        </w:rPr>
        <w:t xml:space="preserve"> </w:t>
      </w:r>
      <w:r w:rsidRPr="006D1E91">
        <w:rPr>
          <w:rFonts w:asciiTheme="minorHAnsi" w:hAnsiTheme="minorHAnsi" w:cstheme="minorHAnsi"/>
        </w:rPr>
        <w:t xml:space="preserve">goed </w:t>
      </w:r>
      <w:r w:rsidR="001B12BA" w:rsidRPr="006D1E91">
        <w:rPr>
          <w:rFonts w:asciiTheme="minorHAnsi" w:hAnsiTheme="minorHAnsi" w:cstheme="minorHAnsi"/>
        </w:rPr>
        <w:t xml:space="preserve">beeld </w:t>
      </w:r>
      <w:r w:rsidR="00BD3FED" w:rsidRPr="006D1E91">
        <w:rPr>
          <w:rFonts w:asciiTheme="minorHAnsi" w:hAnsiTheme="minorHAnsi" w:cstheme="minorHAnsi"/>
        </w:rPr>
        <w:t>van de</w:t>
      </w:r>
      <w:r w:rsidR="00CD4016" w:rsidRPr="006D1E91">
        <w:rPr>
          <w:rFonts w:asciiTheme="minorHAnsi" w:hAnsiTheme="minorHAnsi" w:cstheme="minorHAnsi"/>
        </w:rPr>
        <w:t xml:space="preserve"> </w:t>
      </w:r>
      <w:r w:rsidRPr="006D1E91">
        <w:rPr>
          <w:rFonts w:asciiTheme="minorHAnsi" w:hAnsiTheme="minorHAnsi" w:cstheme="minorHAnsi"/>
        </w:rPr>
        <w:t>functie</w:t>
      </w:r>
      <w:r w:rsidR="001B12BA" w:rsidRPr="006D1E91">
        <w:rPr>
          <w:rFonts w:asciiTheme="minorHAnsi" w:hAnsiTheme="minorHAnsi" w:cstheme="minorHAnsi"/>
        </w:rPr>
        <w:t>vervulling</w:t>
      </w:r>
      <w:r w:rsidR="00836722">
        <w:rPr>
          <w:rFonts w:asciiTheme="minorHAnsi" w:hAnsiTheme="minorHAnsi" w:cstheme="minorHAnsi"/>
        </w:rPr>
        <w:t xml:space="preserve"> tijdens</w:t>
      </w:r>
      <w:r w:rsidR="001B12BA" w:rsidRPr="006D1E91">
        <w:rPr>
          <w:rFonts w:asciiTheme="minorHAnsi" w:hAnsiTheme="minorHAnsi" w:cstheme="minorHAnsi"/>
        </w:rPr>
        <w:t xml:space="preserve"> de afgelopen periode</w:t>
      </w:r>
      <w:r w:rsidRPr="006D1E91">
        <w:rPr>
          <w:rFonts w:asciiTheme="minorHAnsi" w:hAnsiTheme="minorHAnsi" w:cstheme="minorHAnsi"/>
        </w:rPr>
        <w:t xml:space="preserve">, </w:t>
      </w:r>
      <w:r w:rsidR="00BD3FED" w:rsidRPr="006D1E91">
        <w:rPr>
          <w:rFonts w:asciiTheme="minorHAnsi" w:hAnsiTheme="minorHAnsi" w:cstheme="minorHAnsi"/>
        </w:rPr>
        <w:t xml:space="preserve">de </w:t>
      </w:r>
      <w:r w:rsidRPr="006D1E91">
        <w:rPr>
          <w:rFonts w:asciiTheme="minorHAnsi" w:hAnsiTheme="minorHAnsi" w:cstheme="minorHAnsi"/>
        </w:rPr>
        <w:t>ontwikkelpunten en am</w:t>
      </w:r>
      <w:r w:rsidR="001B12BA" w:rsidRPr="006D1E91">
        <w:rPr>
          <w:rFonts w:asciiTheme="minorHAnsi" w:hAnsiTheme="minorHAnsi" w:cstheme="minorHAnsi"/>
        </w:rPr>
        <w:t>bities voor de komende periode en</w:t>
      </w:r>
      <w:r w:rsidRPr="006D1E91">
        <w:rPr>
          <w:rFonts w:asciiTheme="minorHAnsi" w:hAnsiTheme="minorHAnsi" w:cstheme="minorHAnsi"/>
        </w:rPr>
        <w:t xml:space="preserve"> voor de langere termijn. </w:t>
      </w:r>
    </w:p>
    <w:p w:rsidR="006D63EC" w:rsidRPr="006D1E91" w:rsidRDefault="006D63EC" w:rsidP="002518C0">
      <w:pPr>
        <w:pStyle w:val="Lijstalinea"/>
        <w:widowControl w:val="0"/>
        <w:numPr>
          <w:ilvl w:val="0"/>
          <w:numId w:val="12"/>
        </w:numPr>
        <w:spacing w:after="200" w:line="260" w:lineRule="atLeast"/>
        <w:ind w:left="284" w:hanging="284"/>
        <w:rPr>
          <w:rFonts w:asciiTheme="minorHAnsi" w:eastAsiaTheme="minorHAnsi" w:hAnsiTheme="minorHAnsi" w:cstheme="minorHAnsi"/>
        </w:rPr>
      </w:pPr>
      <w:r w:rsidRPr="006D1E91">
        <w:rPr>
          <w:rFonts w:asciiTheme="minorHAnsi" w:hAnsiTheme="minorHAnsi" w:cstheme="minorHAnsi"/>
        </w:rPr>
        <w:t xml:space="preserve">Zorg tijdens het gesprek voor eerlijke </w:t>
      </w:r>
      <w:r w:rsidRPr="006D1E91">
        <w:rPr>
          <w:rFonts w:asciiTheme="minorHAnsi" w:hAnsiTheme="minorHAnsi" w:cstheme="minorHAnsi"/>
          <w:b/>
        </w:rPr>
        <w:t>feedback</w:t>
      </w:r>
      <w:r w:rsidRPr="006D1E91">
        <w:rPr>
          <w:rFonts w:asciiTheme="minorHAnsi" w:hAnsiTheme="minorHAnsi" w:cstheme="minorHAnsi"/>
        </w:rPr>
        <w:t>. Onderbouw met voorbeelden en verzamel ook</w:t>
      </w:r>
      <w:r w:rsidR="00BD3FED" w:rsidRPr="006D1E91">
        <w:rPr>
          <w:rFonts w:asciiTheme="minorHAnsi" w:hAnsiTheme="minorHAnsi" w:cstheme="minorHAnsi"/>
        </w:rPr>
        <w:t>, ná verkregen toestemming van de werknemer,</w:t>
      </w:r>
      <w:r w:rsidRPr="006D1E91">
        <w:rPr>
          <w:rFonts w:asciiTheme="minorHAnsi" w:hAnsiTheme="minorHAnsi" w:cstheme="minorHAnsi"/>
        </w:rPr>
        <w:t xml:space="preserve"> feedback uit de directe werkomgeving zoals een collega of extern contact. Communiceer hierover open!</w:t>
      </w:r>
    </w:p>
    <w:p w:rsidR="006D63EC" w:rsidRPr="006D1E91" w:rsidRDefault="00CD4016" w:rsidP="002518C0">
      <w:pPr>
        <w:pStyle w:val="Lijstalinea"/>
        <w:widowControl w:val="0"/>
        <w:numPr>
          <w:ilvl w:val="0"/>
          <w:numId w:val="12"/>
        </w:numPr>
        <w:spacing w:after="200" w:line="260" w:lineRule="atLeast"/>
        <w:ind w:left="284" w:hanging="284"/>
        <w:rPr>
          <w:rFonts w:asciiTheme="minorHAnsi" w:hAnsiTheme="minorHAnsi" w:cstheme="minorHAnsi"/>
        </w:rPr>
      </w:pPr>
      <w:r w:rsidRPr="006D1E91">
        <w:rPr>
          <w:rFonts w:asciiTheme="minorHAnsi" w:hAnsiTheme="minorHAnsi" w:cstheme="minorHAnsi"/>
        </w:rPr>
        <w:t>Formuleer</w:t>
      </w:r>
      <w:r w:rsidR="006D63EC" w:rsidRPr="006D1E91">
        <w:rPr>
          <w:rFonts w:asciiTheme="minorHAnsi" w:hAnsiTheme="minorHAnsi" w:cstheme="minorHAnsi"/>
        </w:rPr>
        <w:t xml:space="preserve"> afspraken '</w:t>
      </w:r>
      <w:r w:rsidR="006D63EC" w:rsidRPr="006D1E91">
        <w:rPr>
          <w:rFonts w:asciiTheme="minorHAnsi" w:hAnsiTheme="minorHAnsi" w:cstheme="minorHAnsi"/>
          <w:b/>
        </w:rPr>
        <w:t>SMART</w:t>
      </w:r>
      <w:r w:rsidR="006D63EC" w:rsidRPr="006D1E91">
        <w:rPr>
          <w:rFonts w:asciiTheme="minorHAnsi" w:hAnsiTheme="minorHAnsi" w:cstheme="minorHAnsi"/>
        </w:rPr>
        <w:t>'</w:t>
      </w:r>
      <w:r w:rsidR="00836722">
        <w:rPr>
          <w:rFonts w:asciiTheme="minorHAnsi" w:hAnsiTheme="minorHAnsi" w:cstheme="minorHAnsi"/>
        </w:rPr>
        <w:t>, enkele voorbeelden lees je</w:t>
      </w:r>
      <w:r w:rsidR="00BE32CF" w:rsidRPr="006D1E91">
        <w:rPr>
          <w:rFonts w:asciiTheme="minorHAnsi" w:hAnsiTheme="minorHAnsi" w:cstheme="minorHAnsi"/>
        </w:rPr>
        <w:t xml:space="preserve"> op pagina 2</w:t>
      </w:r>
      <w:r w:rsidR="00F40BA1" w:rsidRPr="006D1E91">
        <w:rPr>
          <w:rFonts w:asciiTheme="minorHAnsi" w:hAnsiTheme="minorHAnsi" w:cstheme="minorHAnsi"/>
        </w:rPr>
        <w:t>.</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8963"/>
      </w:tblGrid>
      <w:tr w:rsidR="009A387A" w:rsidRPr="006D1E91" w:rsidTr="009A387A">
        <w:tc>
          <w:tcPr>
            <w:tcW w:w="199" w:type="pct"/>
            <w:vAlign w:val="center"/>
          </w:tcPr>
          <w:p w:rsidR="009A387A" w:rsidRPr="006D1E91" w:rsidRDefault="009A387A" w:rsidP="002518C0">
            <w:pPr>
              <w:widowControl w:val="0"/>
              <w:spacing w:after="200" w:line="260" w:lineRule="atLeast"/>
              <w:rPr>
                <w:rFonts w:asciiTheme="minorHAnsi" w:hAnsiTheme="minorHAnsi" w:cstheme="minorHAnsi"/>
                <w:b/>
              </w:rPr>
            </w:pPr>
            <w:r w:rsidRPr="006D1E91">
              <w:rPr>
                <w:rFonts w:asciiTheme="minorHAnsi" w:hAnsiTheme="minorHAnsi" w:cstheme="minorHAnsi"/>
                <w:b/>
              </w:rPr>
              <w:t>S</w:t>
            </w:r>
          </w:p>
        </w:tc>
        <w:tc>
          <w:tcPr>
            <w:tcW w:w="4801" w:type="pct"/>
            <w:vAlign w:val="center"/>
          </w:tcPr>
          <w:p w:rsidR="009A387A" w:rsidRPr="006D1E91" w:rsidRDefault="009A387A" w:rsidP="002518C0">
            <w:pPr>
              <w:widowControl w:val="0"/>
              <w:spacing w:after="200" w:line="260" w:lineRule="atLeast"/>
              <w:rPr>
                <w:rFonts w:asciiTheme="minorHAnsi" w:hAnsiTheme="minorHAnsi" w:cstheme="minorHAnsi"/>
              </w:rPr>
            </w:pPr>
            <w:r w:rsidRPr="006D1E91">
              <w:rPr>
                <w:rFonts w:asciiTheme="minorHAnsi" w:hAnsiTheme="minorHAnsi" w:cstheme="minorHAnsi"/>
              </w:rPr>
              <w:t>een afspraak is SPECIFIEK: gericht op de taak van de afdeling en werknemer, niet te algemeen en niet te gedetailleerd</w:t>
            </w:r>
          </w:p>
        </w:tc>
      </w:tr>
      <w:tr w:rsidR="009A387A" w:rsidRPr="006D1E91" w:rsidTr="009A387A">
        <w:tc>
          <w:tcPr>
            <w:tcW w:w="199" w:type="pct"/>
            <w:vAlign w:val="center"/>
          </w:tcPr>
          <w:p w:rsidR="009A387A" w:rsidRPr="006D1E91" w:rsidRDefault="009A387A" w:rsidP="002518C0">
            <w:pPr>
              <w:widowControl w:val="0"/>
              <w:spacing w:after="200" w:line="260" w:lineRule="atLeast"/>
              <w:rPr>
                <w:rFonts w:asciiTheme="minorHAnsi" w:hAnsiTheme="minorHAnsi" w:cstheme="minorHAnsi"/>
                <w:b/>
              </w:rPr>
            </w:pPr>
            <w:r w:rsidRPr="006D1E91">
              <w:rPr>
                <w:rFonts w:asciiTheme="minorHAnsi" w:hAnsiTheme="minorHAnsi" w:cstheme="minorHAnsi"/>
                <w:b/>
              </w:rPr>
              <w:t>M</w:t>
            </w:r>
          </w:p>
        </w:tc>
        <w:tc>
          <w:tcPr>
            <w:tcW w:w="4801" w:type="pct"/>
            <w:vAlign w:val="center"/>
          </w:tcPr>
          <w:p w:rsidR="009A387A" w:rsidRPr="006D1E91" w:rsidRDefault="009A387A" w:rsidP="002518C0">
            <w:pPr>
              <w:widowControl w:val="0"/>
              <w:spacing w:after="200" w:line="260" w:lineRule="atLeast"/>
              <w:rPr>
                <w:rFonts w:asciiTheme="minorHAnsi" w:hAnsiTheme="minorHAnsi" w:cstheme="minorHAnsi"/>
              </w:rPr>
            </w:pPr>
            <w:r w:rsidRPr="006D1E91">
              <w:rPr>
                <w:rFonts w:asciiTheme="minorHAnsi" w:hAnsiTheme="minorHAnsi" w:cstheme="minorHAnsi"/>
              </w:rPr>
              <w:t>een afspraak is MEETBAAR: het moet objectief vast te stellen zijn of hij is nagekomen, vastgesteld wordt wat wordt gemeten en wie de meting uitvoert</w:t>
            </w:r>
          </w:p>
        </w:tc>
      </w:tr>
      <w:tr w:rsidR="009A387A" w:rsidRPr="006D1E91" w:rsidTr="009A387A">
        <w:tc>
          <w:tcPr>
            <w:tcW w:w="199" w:type="pct"/>
            <w:vAlign w:val="center"/>
          </w:tcPr>
          <w:p w:rsidR="009A387A" w:rsidRPr="006D1E91" w:rsidRDefault="009A387A" w:rsidP="002518C0">
            <w:pPr>
              <w:widowControl w:val="0"/>
              <w:spacing w:after="200" w:line="260" w:lineRule="atLeast"/>
              <w:rPr>
                <w:rFonts w:asciiTheme="minorHAnsi" w:hAnsiTheme="minorHAnsi" w:cstheme="minorHAnsi"/>
                <w:b/>
              </w:rPr>
            </w:pPr>
            <w:r w:rsidRPr="006D1E91">
              <w:rPr>
                <w:rFonts w:asciiTheme="minorHAnsi" w:hAnsiTheme="minorHAnsi" w:cstheme="minorHAnsi"/>
                <w:b/>
              </w:rPr>
              <w:t>A</w:t>
            </w:r>
          </w:p>
        </w:tc>
        <w:tc>
          <w:tcPr>
            <w:tcW w:w="4801" w:type="pct"/>
            <w:vAlign w:val="center"/>
          </w:tcPr>
          <w:p w:rsidR="009A387A" w:rsidRPr="006D1E91" w:rsidRDefault="009A387A" w:rsidP="00836722">
            <w:pPr>
              <w:widowControl w:val="0"/>
              <w:spacing w:after="200" w:line="260" w:lineRule="atLeast"/>
              <w:rPr>
                <w:rFonts w:asciiTheme="minorHAnsi" w:hAnsiTheme="minorHAnsi" w:cstheme="minorHAnsi"/>
              </w:rPr>
            </w:pPr>
            <w:r w:rsidRPr="006D1E91">
              <w:rPr>
                <w:rFonts w:asciiTheme="minorHAnsi" w:hAnsiTheme="minorHAnsi" w:cstheme="minorHAnsi"/>
              </w:rPr>
              <w:t>een afspraak is ACTIEGERICHT: h</w:t>
            </w:r>
            <w:r w:rsidR="00836722">
              <w:rPr>
                <w:rFonts w:asciiTheme="minorHAnsi" w:hAnsiTheme="minorHAnsi" w:cstheme="minorHAnsi"/>
              </w:rPr>
              <w:t>et</w:t>
            </w:r>
            <w:r w:rsidRPr="006D1E91">
              <w:rPr>
                <w:rFonts w:asciiTheme="minorHAnsi" w:hAnsiTheme="minorHAnsi" w:cstheme="minorHAnsi"/>
              </w:rPr>
              <w:t xml:space="preserve"> moet gaan over een actie die de medewerker zal nemen</w:t>
            </w:r>
          </w:p>
        </w:tc>
      </w:tr>
      <w:tr w:rsidR="009A387A" w:rsidRPr="006D1E91" w:rsidTr="009A387A">
        <w:tc>
          <w:tcPr>
            <w:tcW w:w="199" w:type="pct"/>
            <w:vAlign w:val="center"/>
          </w:tcPr>
          <w:p w:rsidR="009A387A" w:rsidRPr="006D1E91" w:rsidRDefault="009A387A" w:rsidP="002518C0">
            <w:pPr>
              <w:widowControl w:val="0"/>
              <w:spacing w:after="200" w:line="260" w:lineRule="atLeast"/>
              <w:rPr>
                <w:rFonts w:asciiTheme="minorHAnsi" w:hAnsiTheme="minorHAnsi" w:cstheme="minorHAnsi"/>
                <w:b/>
              </w:rPr>
            </w:pPr>
            <w:r w:rsidRPr="006D1E91">
              <w:rPr>
                <w:rFonts w:asciiTheme="minorHAnsi" w:hAnsiTheme="minorHAnsi" w:cstheme="minorHAnsi"/>
                <w:b/>
              </w:rPr>
              <w:t>R</w:t>
            </w:r>
          </w:p>
        </w:tc>
        <w:tc>
          <w:tcPr>
            <w:tcW w:w="4801" w:type="pct"/>
            <w:vAlign w:val="center"/>
          </w:tcPr>
          <w:p w:rsidR="009A387A" w:rsidRPr="006D1E91" w:rsidRDefault="009A387A" w:rsidP="002518C0">
            <w:pPr>
              <w:widowControl w:val="0"/>
              <w:spacing w:after="200" w:line="260" w:lineRule="atLeast"/>
              <w:rPr>
                <w:rFonts w:asciiTheme="minorHAnsi" w:hAnsiTheme="minorHAnsi" w:cstheme="minorHAnsi"/>
              </w:rPr>
            </w:pPr>
            <w:r w:rsidRPr="006D1E91">
              <w:rPr>
                <w:rFonts w:asciiTheme="minorHAnsi" w:hAnsiTheme="minorHAnsi" w:cstheme="minorHAnsi"/>
              </w:rPr>
              <w:t>een afspraak is REALISTISCH: haalbaar, met een reële kans op succes, maar wel met voldoende uitdaging; onderdeel van het realistisch invullen van een resultaatafspraak is het vaststellen van de condities waaronder deze haalbaar wordt (in benodigde middelen, voorwaarden e.d.)</w:t>
            </w:r>
          </w:p>
        </w:tc>
      </w:tr>
      <w:tr w:rsidR="009A387A" w:rsidRPr="006D1E91" w:rsidTr="009A387A">
        <w:tc>
          <w:tcPr>
            <w:tcW w:w="199" w:type="pct"/>
            <w:vAlign w:val="center"/>
          </w:tcPr>
          <w:p w:rsidR="009A387A" w:rsidRPr="006D1E91" w:rsidRDefault="009A387A" w:rsidP="002518C0">
            <w:pPr>
              <w:widowControl w:val="0"/>
              <w:spacing w:after="200" w:line="260" w:lineRule="atLeast"/>
              <w:rPr>
                <w:rFonts w:asciiTheme="minorHAnsi" w:hAnsiTheme="minorHAnsi" w:cstheme="minorHAnsi"/>
                <w:b/>
              </w:rPr>
            </w:pPr>
            <w:r w:rsidRPr="006D1E91">
              <w:rPr>
                <w:rFonts w:asciiTheme="minorHAnsi" w:hAnsiTheme="minorHAnsi" w:cstheme="minorHAnsi"/>
                <w:b/>
              </w:rPr>
              <w:t>T</w:t>
            </w:r>
          </w:p>
        </w:tc>
        <w:tc>
          <w:tcPr>
            <w:tcW w:w="4801" w:type="pct"/>
            <w:vAlign w:val="center"/>
          </w:tcPr>
          <w:p w:rsidR="009A387A" w:rsidRPr="006D1E91" w:rsidRDefault="009A387A" w:rsidP="002518C0">
            <w:pPr>
              <w:widowControl w:val="0"/>
              <w:spacing w:after="200" w:line="260" w:lineRule="atLeast"/>
              <w:rPr>
                <w:rFonts w:asciiTheme="minorHAnsi" w:hAnsiTheme="minorHAnsi" w:cstheme="minorHAnsi"/>
              </w:rPr>
            </w:pPr>
            <w:r w:rsidRPr="006D1E91">
              <w:rPr>
                <w:rFonts w:asciiTheme="minorHAnsi" w:hAnsiTheme="minorHAnsi" w:cstheme="minorHAnsi"/>
              </w:rPr>
              <w:t>een afspraak is TIJDGEBONDEN: er wordt een termijn vastgesteld waarbinnen het gewenste resultaat moet zijn behaald; ook wordt bepaald wanneer en hoe wordt gerapporteerd over de voor</w:t>
            </w:r>
            <w:r w:rsidR="00836722">
              <w:rPr>
                <w:rFonts w:asciiTheme="minorHAnsi" w:hAnsiTheme="minorHAnsi" w:cstheme="minorHAnsi"/>
              </w:rPr>
              <w:t>t</w:t>
            </w:r>
            <w:r w:rsidRPr="006D1E91">
              <w:rPr>
                <w:rFonts w:asciiTheme="minorHAnsi" w:hAnsiTheme="minorHAnsi" w:cstheme="minorHAnsi"/>
              </w:rPr>
              <w:t>gang</w:t>
            </w:r>
          </w:p>
        </w:tc>
      </w:tr>
    </w:tbl>
    <w:p w:rsidR="00836722" w:rsidRPr="00836722" w:rsidRDefault="00836722" w:rsidP="00836722">
      <w:pPr>
        <w:pStyle w:val="Lijstalinea"/>
        <w:widowControl w:val="0"/>
        <w:tabs>
          <w:tab w:val="left" w:pos="6480"/>
        </w:tabs>
        <w:spacing w:after="200" w:line="260" w:lineRule="atLeast"/>
        <w:ind w:left="284"/>
        <w:rPr>
          <w:rFonts w:asciiTheme="minorHAnsi" w:hAnsiTheme="minorHAnsi" w:cstheme="minorHAnsi"/>
        </w:rPr>
      </w:pPr>
    </w:p>
    <w:p w:rsidR="00F40BA1" w:rsidRPr="006D1E91" w:rsidRDefault="00BD3FED" w:rsidP="002518C0">
      <w:pPr>
        <w:pStyle w:val="Lijstalinea"/>
        <w:widowControl w:val="0"/>
        <w:numPr>
          <w:ilvl w:val="0"/>
          <w:numId w:val="12"/>
        </w:numPr>
        <w:tabs>
          <w:tab w:val="left" w:pos="6480"/>
        </w:tabs>
        <w:spacing w:after="200" w:line="260" w:lineRule="atLeast"/>
        <w:ind w:left="284" w:hanging="284"/>
        <w:rPr>
          <w:rFonts w:asciiTheme="minorHAnsi" w:hAnsiTheme="minorHAnsi" w:cstheme="minorHAnsi"/>
        </w:rPr>
      </w:pPr>
      <w:r w:rsidRPr="006D1E91">
        <w:rPr>
          <w:rFonts w:asciiTheme="minorHAnsi" w:hAnsiTheme="minorHAnsi" w:cstheme="minorHAnsi"/>
          <w:bCs/>
        </w:rPr>
        <w:t>Kennis, v</w:t>
      </w:r>
      <w:r w:rsidR="005F0A96" w:rsidRPr="006D1E91">
        <w:rPr>
          <w:rFonts w:asciiTheme="minorHAnsi" w:hAnsiTheme="minorHAnsi" w:cstheme="minorHAnsi"/>
          <w:bCs/>
        </w:rPr>
        <w:t>aardigheden</w:t>
      </w:r>
      <w:r w:rsidRPr="006D1E91">
        <w:rPr>
          <w:rFonts w:asciiTheme="minorHAnsi" w:hAnsiTheme="minorHAnsi" w:cstheme="minorHAnsi"/>
          <w:bCs/>
        </w:rPr>
        <w:t xml:space="preserve"> en kwaliteiten</w:t>
      </w:r>
      <w:r w:rsidR="00F40BA1" w:rsidRPr="006D1E91">
        <w:rPr>
          <w:rFonts w:asciiTheme="minorHAnsi" w:hAnsiTheme="minorHAnsi" w:cstheme="minorHAnsi"/>
        </w:rPr>
        <w:t xml:space="preserve"> </w:t>
      </w:r>
      <w:r w:rsidR="006853D3" w:rsidRPr="006D1E91">
        <w:rPr>
          <w:rFonts w:asciiTheme="minorHAnsi" w:hAnsiTheme="minorHAnsi" w:cstheme="minorHAnsi"/>
        </w:rPr>
        <w:t>bieden</w:t>
      </w:r>
      <w:r w:rsidR="00CD4016" w:rsidRPr="006D1E91">
        <w:rPr>
          <w:rFonts w:asciiTheme="minorHAnsi" w:hAnsiTheme="minorHAnsi" w:cstheme="minorHAnsi"/>
        </w:rPr>
        <w:t xml:space="preserve"> concrete</w:t>
      </w:r>
      <w:r w:rsidR="00E846F4" w:rsidRPr="006D1E91">
        <w:rPr>
          <w:rFonts w:asciiTheme="minorHAnsi" w:hAnsiTheme="minorHAnsi" w:cstheme="minorHAnsi"/>
        </w:rPr>
        <w:t xml:space="preserve"> handvatten</w:t>
      </w:r>
      <w:r w:rsidR="00CD4016" w:rsidRPr="006D1E91">
        <w:rPr>
          <w:rFonts w:asciiTheme="minorHAnsi" w:hAnsiTheme="minorHAnsi" w:cstheme="minorHAnsi"/>
        </w:rPr>
        <w:t xml:space="preserve"> bij </w:t>
      </w:r>
      <w:r w:rsidRPr="006D1E91">
        <w:rPr>
          <w:rFonts w:asciiTheme="minorHAnsi" w:hAnsiTheme="minorHAnsi" w:cstheme="minorHAnsi"/>
        </w:rPr>
        <w:t>de beoordeling</w:t>
      </w:r>
      <w:r w:rsidR="00F40BA1" w:rsidRPr="006D1E91">
        <w:rPr>
          <w:rFonts w:asciiTheme="minorHAnsi" w:hAnsiTheme="minorHAnsi" w:cstheme="minorHAnsi"/>
        </w:rPr>
        <w:t xml:space="preserve">. </w:t>
      </w:r>
      <w:r w:rsidR="0066209A" w:rsidRPr="006D1E91">
        <w:rPr>
          <w:rFonts w:asciiTheme="minorHAnsi" w:hAnsiTheme="minorHAnsi" w:cstheme="minorHAnsi"/>
        </w:rPr>
        <w:t xml:space="preserve">Kies (bij voorkeur </w:t>
      </w:r>
      <w:r w:rsidR="00F40BA1" w:rsidRPr="006D1E91">
        <w:rPr>
          <w:rFonts w:asciiTheme="minorHAnsi" w:hAnsiTheme="minorHAnsi" w:cstheme="minorHAnsi"/>
        </w:rPr>
        <w:t>vooraf</w:t>
      </w:r>
      <w:r w:rsidR="00836722">
        <w:rPr>
          <w:rFonts w:asciiTheme="minorHAnsi" w:hAnsiTheme="minorHAnsi" w:cstheme="minorHAnsi"/>
        </w:rPr>
        <w:softHyphen/>
      </w:r>
      <w:r w:rsidR="00F40BA1" w:rsidRPr="006D1E91">
        <w:rPr>
          <w:rFonts w:asciiTheme="minorHAnsi" w:hAnsiTheme="minorHAnsi" w:cstheme="minorHAnsi"/>
        </w:rPr>
        <w:t>gaand aan de gespreksaankondiging</w:t>
      </w:r>
      <w:r w:rsidR="0066209A" w:rsidRPr="006D1E91">
        <w:rPr>
          <w:rFonts w:asciiTheme="minorHAnsi" w:hAnsiTheme="minorHAnsi" w:cstheme="minorHAnsi"/>
        </w:rPr>
        <w:t>)</w:t>
      </w:r>
      <w:r w:rsidR="006853D3" w:rsidRPr="006D1E91">
        <w:rPr>
          <w:rFonts w:asciiTheme="minorHAnsi" w:hAnsiTheme="minorHAnsi" w:cstheme="minorHAnsi"/>
        </w:rPr>
        <w:t xml:space="preserve"> in samenspraak </w:t>
      </w:r>
      <w:r w:rsidR="00F40BA1" w:rsidRPr="006D1E91">
        <w:rPr>
          <w:rFonts w:asciiTheme="minorHAnsi" w:hAnsiTheme="minorHAnsi" w:cstheme="minorHAnsi"/>
        </w:rPr>
        <w:t>een aantal</w:t>
      </w:r>
      <w:r w:rsidR="006853D3" w:rsidRPr="006D1E91">
        <w:rPr>
          <w:rFonts w:asciiTheme="minorHAnsi" w:hAnsiTheme="minorHAnsi" w:cstheme="minorHAnsi"/>
        </w:rPr>
        <w:t xml:space="preserve"> 'handvatten/bespreekpunten'</w:t>
      </w:r>
      <w:r w:rsidR="00F40BA1" w:rsidRPr="006D1E91">
        <w:rPr>
          <w:rFonts w:asciiTheme="minorHAnsi" w:hAnsiTheme="minorHAnsi" w:cstheme="minorHAnsi"/>
          <w:bCs/>
        </w:rPr>
        <w:t xml:space="preserve"> uit </w:t>
      </w:r>
      <w:r w:rsidR="006853D3" w:rsidRPr="006D1E91">
        <w:rPr>
          <w:rFonts w:asciiTheme="minorHAnsi" w:hAnsiTheme="minorHAnsi" w:cstheme="minorHAnsi"/>
          <w:bCs/>
        </w:rPr>
        <w:t xml:space="preserve">de </w:t>
      </w:r>
      <w:r w:rsidR="001F1CF3" w:rsidRPr="006D1E91">
        <w:rPr>
          <w:rFonts w:asciiTheme="minorHAnsi" w:hAnsiTheme="minorHAnsi" w:cstheme="minorHAnsi"/>
          <w:bCs/>
        </w:rPr>
        <w:t>bijgaande</w:t>
      </w:r>
      <w:r w:rsidR="00F40BA1" w:rsidRPr="006D1E91">
        <w:rPr>
          <w:rFonts w:asciiTheme="minorHAnsi" w:hAnsiTheme="minorHAnsi" w:cstheme="minorHAnsi"/>
          <w:bCs/>
        </w:rPr>
        <w:t xml:space="preserve"> lijst met voorbeelden van mogelijk relevante </w:t>
      </w:r>
      <w:r w:rsidR="006853D3" w:rsidRPr="006D1E91">
        <w:rPr>
          <w:rFonts w:asciiTheme="minorHAnsi" w:hAnsiTheme="minorHAnsi" w:cstheme="minorHAnsi"/>
          <w:bCs/>
        </w:rPr>
        <w:t>vaardigheden</w:t>
      </w:r>
      <w:r w:rsidR="0066209A" w:rsidRPr="006D1E91">
        <w:rPr>
          <w:rFonts w:asciiTheme="minorHAnsi" w:hAnsiTheme="minorHAnsi" w:cstheme="minorHAnsi"/>
          <w:bCs/>
        </w:rPr>
        <w:t xml:space="preserve"> en kwaliteiten</w:t>
      </w:r>
      <w:r w:rsidR="006853D3" w:rsidRPr="006D1E91">
        <w:rPr>
          <w:rFonts w:asciiTheme="minorHAnsi" w:hAnsiTheme="minorHAnsi" w:cstheme="minorHAnsi"/>
          <w:bCs/>
        </w:rPr>
        <w:t xml:space="preserve"> </w:t>
      </w:r>
      <w:r w:rsidR="00F40BA1" w:rsidRPr="006D1E91">
        <w:rPr>
          <w:rFonts w:asciiTheme="minorHAnsi" w:hAnsiTheme="minorHAnsi" w:cstheme="minorHAnsi"/>
          <w:bCs/>
        </w:rPr>
        <w:t>per functiecategorie</w:t>
      </w:r>
      <w:r w:rsidR="00F40BA1" w:rsidRPr="006D1E91">
        <w:rPr>
          <w:rFonts w:asciiTheme="minorHAnsi" w:hAnsiTheme="minorHAnsi" w:cstheme="minorHAnsi"/>
          <w:b/>
          <w:bCs/>
        </w:rPr>
        <w:t>.</w:t>
      </w:r>
      <w:r w:rsidR="00F40BA1" w:rsidRPr="006D1E91">
        <w:rPr>
          <w:rFonts w:asciiTheme="minorHAnsi" w:hAnsiTheme="minorHAnsi" w:cstheme="minorHAnsi"/>
        </w:rPr>
        <w:t xml:space="preserve"> </w:t>
      </w:r>
    </w:p>
    <w:p w:rsidR="009A387A" w:rsidRPr="006D1E91" w:rsidRDefault="009A387A" w:rsidP="002518C0">
      <w:pPr>
        <w:tabs>
          <w:tab w:val="left" w:pos="6480"/>
        </w:tabs>
        <w:spacing w:line="260" w:lineRule="atLeast"/>
        <w:rPr>
          <w:rFonts w:asciiTheme="minorHAnsi" w:hAnsiTheme="minorHAnsi" w:cstheme="minorHAnsi"/>
        </w:rPr>
      </w:pPr>
    </w:p>
    <w:p w:rsidR="009A387A" w:rsidRPr="006D1E91" w:rsidRDefault="009A387A" w:rsidP="002518C0">
      <w:pPr>
        <w:tabs>
          <w:tab w:val="left" w:pos="6480"/>
        </w:tabs>
        <w:spacing w:line="260" w:lineRule="atLeast"/>
        <w:rPr>
          <w:rFonts w:asciiTheme="minorHAnsi" w:hAnsiTheme="minorHAnsi" w:cstheme="minorHAnsi"/>
        </w:rPr>
      </w:pPr>
    </w:p>
    <w:p w:rsidR="009A387A" w:rsidRPr="006D1E91" w:rsidRDefault="009A387A" w:rsidP="002518C0">
      <w:pPr>
        <w:tabs>
          <w:tab w:val="left" w:pos="6480"/>
        </w:tabs>
        <w:spacing w:line="260" w:lineRule="atLeast"/>
        <w:rPr>
          <w:rFonts w:asciiTheme="minorHAnsi" w:hAnsiTheme="minorHAnsi" w:cstheme="minorHAnsi"/>
        </w:rPr>
      </w:pPr>
    </w:p>
    <w:p w:rsidR="009A387A" w:rsidRPr="006D1E91" w:rsidRDefault="009A387A" w:rsidP="002518C0">
      <w:pPr>
        <w:tabs>
          <w:tab w:val="left" w:pos="6480"/>
        </w:tabs>
        <w:spacing w:line="260" w:lineRule="atLeast"/>
        <w:rPr>
          <w:rFonts w:asciiTheme="minorHAnsi" w:hAnsiTheme="minorHAnsi" w:cstheme="minorHAnsi"/>
        </w:rPr>
      </w:pPr>
    </w:p>
    <w:p w:rsidR="009A387A" w:rsidRPr="006D1E91" w:rsidRDefault="009A387A" w:rsidP="002518C0">
      <w:pPr>
        <w:tabs>
          <w:tab w:val="left" w:pos="6480"/>
        </w:tabs>
        <w:spacing w:line="260" w:lineRule="atLeast"/>
        <w:rPr>
          <w:rFonts w:asciiTheme="minorHAnsi" w:hAnsiTheme="minorHAnsi" w:cstheme="minorHAnsi"/>
        </w:rPr>
      </w:pPr>
    </w:p>
    <w:p w:rsidR="009A387A" w:rsidRPr="006D1E91" w:rsidRDefault="009A387A" w:rsidP="002518C0">
      <w:pPr>
        <w:tabs>
          <w:tab w:val="left" w:pos="6480"/>
        </w:tabs>
        <w:spacing w:line="260" w:lineRule="atLeast"/>
        <w:rPr>
          <w:rFonts w:asciiTheme="minorHAnsi" w:hAnsiTheme="minorHAnsi" w:cstheme="minorHAnsi"/>
        </w:rPr>
      </w:pPr>
    </w:p>
    <w:p w:rsidR="009A387A" w:rsidRPr="006D1E91" w:rsidRDefault="009A387A" w:rsidP="002518C0">
      <w:pPr>
        <w:tabs>
          <w:tab w:val="left" w:pos="6480"/>
        </w:tabs>
        <w:spacing w:line="260" w:lineRule="atLeast"/>
        <w:rPr>
          <w:rFonts w:asciiTheme="minorHAnsi" w:hAnsiTheme="minorHAnsi" w:cstheme="minorHAnsi"/>
        </w:rPr>
      </w:pPr>
    </w:p>
    <w:p w:rsidR="001F1CF3" w:rsidRPr="006D1E91" w:rsidRDefault="001F1CF3" w:rsidP="002518C0">
      <w:pPr>
        <w:keepNext/>
        <w:spacing w:before="240" w:after="60" w:line="260" w:lineRule="atLeast"/>
        <w:outlineLvl w:val="0"/>
        <w:rPr>
          <w:rFonts w:asciiTheme="minorHAnsi" w:hAnsiTheme="minorHAnsi" w:cstheme="minorHAnsi"/>
          <w:b/>
          <w:bCs/>
          <w:kern w:val="32"/>
        </w:rPr>
      </w:pPr>
      <w:r w:rsidRPr="006D1E91">
        <w:rPr>
          <w:rFonts w:asciiTheme="minorHAnsi" w:hAnsiTheme="minorHAnsi" w:cstheme="minorHAnsi"/>
          <w:b/>
          <w:bCs/>
          <w:kern w:val="32"/>
        </w:rPr>
        <w:lastRenderedPageBreak/>
        <w:t>Voorbeelden van SMART afspraken</w:t>
      </w:r>
    </w:p>
    <w:p w:rsidR="001F1CF3" w:rsidRPr="006D1E91" w:rsidRDefault="001F1CF3" w:rsidP="002518C0">
      <w:pPr>
        <w:spacing w:line="260" w:lineRule="atLeast"/>
        <w:rPr>
          <w:rFonts w:asciiTheme="minorHAnsi" w:hAnsiTheme="minorHAnsi" w:cstheme="minorHAnsi"/>
        </w:rPr>
      </w:pPr>
      <w:r w:rsidRPr="006D1E91">
        <w:rPr>
          <w:rFonts w:asciiTheme="minorHAnsi" w:hAnsiTheme="minorHAnsi" w:cstheme="minorHAnsi"/>
        </w:rPr>
        <w:t>Hier wordt via voorbeelden duidelijk gemaakt wat met ieder aspect wordt bedoeld.</w:t>
      </w:r>
    </w:p>
    <w:p w:rsidR="001F1CF3" w:rsidRPr="006D1E91" w:rsidRDefault="001F1CF3" w:rsidP="002518C0">
      <w:pPr>
        <w:pStyle w:val="Lijstalinea"/>
        <w:numPr>
          <w:ilvl w:val="0"/>
          <w:numId w:val="14"/>
        </w:numPr>
        <w:spacing w:line="260" w:lineRule="atLeast"/>
        <w:ind w:left="284" w:hanging="284"/>
        <w:rPr>
          <w:rFonts w:asciiTheme="minorHAnsi" w:hAnsiTheme="minorHAnsi" w:cstheme="minorHAnsi"/>
        </w:rPr>
      </w:pPr>
      <w:r w:rsidRPr="006D1E91">
        <w:rPr>
          <w:rFonts w:asciiTheme="minorHAnsi" w:hAnsiTheme="minorHAnsi" w:cstheme="minorHAnsi"/>
          <w:b/>
        </w:rPr>
        <w:t xml:space="preserve">Specifiek: </w:t>
      </w:r>
      <w:r w:rsidRPr="006D1E91">
        <w:rPr>
          <w:rFonts w:asciiTheme="minorHAnsi" w:hAnsiTheme="minorHAnsi" w:cstheme="minorHAnsi"/>
        </w:rPr>
        <w:t xml:space="preserve">Voor een technicus kan 'een bijdrage leveren aan de kennisoverdracht op de afdeling' specifiek worden gemaakt door te zeggen: </w:t>
      </w:r>
      <w:r w:rsidR="00836722">
        <w:rPr>
          <w:rFonts w:asciiTheme="minorHAnsi" w:hAnsiTheme="minorHAnsi" w:cstheme="minorHAnsi"/>
        </w:rPr>
        <w:t>'</w:t>
      </w:r>
      <w:r w:rsidRPr="006D1E91">
        <w:rPr>
          <w:rFonts w:asciiTheme="minorHAnsi" w:hAnsiTheme="minorHAnsi" w:cstheme="minorHAnsi"/>
        </w:rPr>
        <w:t>Jij gaat collega X inwerken op vaardigheid Y.</w:t>
      </w:r>
      <w:r w:rsidR="00836722">
        <w:rPr>
          <w:rFonts w:asciiTheme="minorHAnsi" w:hAnsiTheme="minorHAnsi" w:cstheme="minorHAnsi"/>
        </w:rPr>
        <w:t>'</w:t>
      </w:r>
      <w:r w:rsidRPr="006D1E91">
        <w:rPr>
          <w:rFonts w:asciiTheme="minorHAnsi" w:hAnsiTheme="minorHAnsi" w:cstheme="minorHAnsi"/>
        </w:rPr>
        <w:t xml:space="preserve"> Of: </w:t>
      </w:r>
      <w:r w:rsidR="00836722">
        <w:rPr>
          <w:rFonts w:asciiTheme="minorHAnsi" w:hAnsiTheme="minorHAnsi" w:cstheme="minorHAnsi"/>
        </w:rPr>
        <w:t>'</w:t>
      </w:r>
      <w:r w:rsidRPr="006D1E91">
        <w:rPr>
          <w:rFonts w:asciiTheme="minorHAnsi" w:hAnsiTheme="minorHAnsi" w:cstheme="minorHAnsi"/>
        </w:rPr>
        <w:t>Jij geeft in het werk</w:t>
      </w:r>
      <w:r w:rsidR="006465F4" w:rsidRPr="006D1E91">
        <w:rPr>
          <w:rFonts w:asciiTheme="minorHAnsi" w:hAnsiTheme="minorHAnsi" w:cstheme="minorHAnsi"/>
        </w:rPr>
        <w:softHyphen/>
      </w:r>
      <w:r w:rsidRPr="006D1E91">
        <w:rPr>
          <w:rFonts w:asciiTheme="minorHAnsi" w:hAnsiTheme="minorHAnsi" w:cstheme="minorHAnsi"/>
        </w:rPr>
        <w:t>overleg college over onderwerp Z.</w:t>
      </w:r>
      <w:r w:rsidR="00836722">
        <w:rPr>
          <w:rFonts w:asciiTheme="minorHAnsi" w:hAnsiTheme="minorHAnsi" w:cstheme="minorHAnsi"/>
        </w:rPr>
        <w:t>'</w:t>
      </w:r>
    </w:p>
    <w:p w:rsidR="009A387A" w:rsidRPr="006D1E91" w:rsidRDefault="009A387A" w:rsidP="002518C0">
      <w:pPr>
        <w:pStyle w:val="Lijstalinea"/>
        <w:spacing w:line="260" w:lineRule="atLeast"/>
        <w:ind w:left="284" w:hanging="284"/>
        <w:rPr>
          <w:rFonts w:asciiTheme="minorHAnsi" w:hAnsiTheme="minorHAnsi" w:cstheme="minorHAnsi"/>
        </w:rPr>
      </w:pPr>
    </w:p>
    <w:p w:rsidR="001F1CF3" w:rsidRPr="006D1E91" w:rsidRDefault="001F1CF3" w:rsidP="002518C0">
      <w:pPr>
        <w:pStyle w:val="Lijstalinea"/>
        <w:numPr>
          <w:ilvl w:val="0"/>
          <w:numId w:val="14"/>
        </w:numPr>
        <w:spacing w:line="260" w:lineRule="atLeast"/>
        <w:ind w:left="284" w:hanging="284"/>
        <w:rPr>
          <w:rFonts w:asciiTheme="minorHAnsi" w:hAnsiTheme="minorHAnsi" w:cstheme="minorHAnsi"/>
        </w:rPr>
      </w:pPr>
      <w:r w:rsidRPr="006D1E91">
        <w:rPr>
          <w:rFonts w:asciiTheme="minorHAnsi" w:hAnsiTheme="minorHAnsi" w:cstheme="minorHAnsi"/>
          <w:b/>
        </w:rPr>
        <w:t>Meetbaar:</w:t>
      </w:r>
      <w:r w:rsidRPr="006D1E91">
        <w:rPr>
          <w:rFonts w:asciiTheme="minorHAnsi" w:hAnsiTheme="minorHAnsi" w:cstheme="minorHAnsi"/>
        </w:rPr>
        <w:t xml:space="preserve"> Suggesties voor meetbare grootheden zijn bijvoorbeeld: wanneer moet iets af zijn, hoeveel van iets moet zijn gedaan, welk product ligt er aan het eind (een instrument, een onderzoeksvoorstel etc.), welk effect moet een activiteit hebben (denk aan toename van kennis bij collega</w:t>
      </w:r>
      <w:r w:rsidR="006465F4" w:rsidRPr="006D1E91">
        <w:rPr>
          <w:rFonts w:asciiTheme="minorHAnsi" w:hAnsiTheme="minorHAnsi" w:cstheme="minorHAnsi"/>
        </w:rPr>
        <w:t>'</w:t>
      </w:r>
      <w:r w:rsidRPr="006D1E91">
        <w:rPr>
          <w:rFonts w:asciiTheme="minorHAnsi" w:hAnsiTheme="minorHAnsi" w:cstheme="minorHAnsi"/>
        </w:rPr>
        <w:t>s, meer steun voor een specifiek idee, afname van klachten e.d.). Om bij het vorige voorbeeld te blij</w:t>
      </w:r>
      <w:r w:rsidR="00BE32CF" w:rsidRPr="006D1E91">
        <w:rPr>
          <w:rFonts w:asciiTheme="minorHAnsi" w:hAnsiTheme="minorHAnsi" w:cstheme="minorHAnsi"/>
        </w:rPr>
        <w:t>ven: '</w:t>
      </w:r>
      <w:r w:rsidRPr="006D1E91">
        <w:rPr>
          <w:rFonts w:asciiTheme="minorHAnsi" w:hAnsiTheme="minorHAnsi" w:cstheme="minorHAnsi"/>
        </w:rPr>
        <w:t>Collega X moet in staat zijn om ze</w:t>
      </w:r>
      <w:r w:rsidR="00BE32CF" w:rsidRPr="006D1E91">
        <w:rPr>
          <w:rFonts w:asciiTheme="minorHAnsi" w:hAnsiTheme="minorHAnsi" w:cstheme="minorHAnsi"/>
        </w:rPr>
        <w:t>lfstandig taak Y uit te voeren'.</w:t>
      </w:r>
    </w:p>
    <w:p w:rsidR="009A387A" w:rsidRPr="006D1E91" w:rsidRDefault="009A387A" w:rsidP="002518C0">
      <w:pPr>
        <w:pStyle w:val="Lijstalinea"/>
        <w:spacing w:line="260" w:lineRule="atLeast"/>
        <w:ind w:left="284" w:hanging="284"/>
        <w:rPr>
          <w:rFonts w:asciiTheme="minorHAnsi" w:hAnsiTheme="minorHAnsi" w:cstheme="minorHAnsi"/>
        </w:rPr>
      </w:pPr>
    </w:p>
    <w:p w:rsidR="001F1CF3" w:rsidRPr="006D1E91" w:rsidRDefault="001F1CF3" w:rsidP="002518C0">
      <w:pPr>
        <w:pStyle w:val="Lijstalinea"/>
        <w:numPr>
          <w:ilvl w:val="0"/>
          <w:numId w:val="14"/>
        </w:numPr>
        <w:spacing w:line="260" w:lineRule="atLeast"/>
        <w:ind w:left="284" w:hanging="284"/>
        <w:rPr>
          <w:rFonts w:asciiTheme="minorHAnsi" w:hAnsiTheme="minorHAnsi" w:cstheme="minorHAnsi"/>
        </w:rPr>
      </w:pPr>
      <w:r w:rsidRPr="006D1E91">
        <w:rPr>
          <w:rFonts w:asciiTheme="minorHAnsi" w:hAnsiTheme="minorHAnsi" w:cstheme="minorHAnsi"/>
          <w:b/>
        </w:rPr>
        <w:t>Actiegericht:</w:t>
      </w:r>
      <w:r w:rsidRPr="006D1E91">
        <w:rPr>
          <w:rFonts w:asciiTheme="minorHAnsi" w:hAnsiTheme="minorHAnsi" w:cstheme="minorHAnsi"/>
          <w:i/>
        </w:rPr>
        <w:t xml:space="preserve"> </w:t>
      </w:r>
      <w:r w:rsidRPr="006D1E91">
        <w:rPr>
          <w:rFonts w:asciiTheme="minorHAnsi" w:hAnsiTheme="minorHAnsi" w:cstheme="minorHAnsi"/>
        </w:rPr>
        <w:t>De actie die de medewerker zal nemen</w:t>
      </w:r>
      <w:r w:rsidR="00836722">
        <w:rPr>
          <w:rFonts w:asciiTheme="minorHAnsi" w:hAnsiTheme="minorHAnsi" w:cstheme="minorHAnsi"/>
        </w:rPr>
        <w:t>,</w:t>
      </w:r>
      <w:r w:rsidRPr="006D1E91">
        <w:rPr>
          <w:rFonts w:asciiTheme="minorHAnsi" w:hAnsiTheme="minorHAnsi" w:cstheme="minorHAnsi"/>
        </w:rPr>
        <w:t xml:space="preserve"> moet in de afspraak zijn verwoord. 'Het verbeteren van de presentatievaardigheden' wordt gespecificeerd naar 'Een training volgen en tenminste </w:t>
      </w:r>
      <w:r w:rsidR="002518C0" w:rsidRPr="006D1E91">
        <w:rPr>
          <w:rFonts w:asciiTheme="minorHAnsi" w:hAnsiTheme="minorHAnsi" w:cstheme="minorHAnsi"/>
        </w:rPr>
        <w:t>viermaal</w:t>
      </w:r>
      <w:r w:rsidRPr="006D1E91">
        <w:rPr>
          <w:rFonts w:asciiTheme="minorHAnsi" w:hAnsiTheme="minorHAnsi" w:cstheme="minorHAnsi"/>
        </w:rPr>
        <w:t xml:space="preserve"> een presen</w:t>
      </w:r>
      <w:r w:rsidR="00836722">
        <w:rPr>
          <w:rFonts w:asciiTheme="minorHAnsi" w:hAnsiTheme="minorHAnsi" w:cstheme="minorHAnsi"/>
        </w:rPr>
        <w:softHyphen/>
      </w:r>
      <w:r w:rsidRPr="006D1E91">
        <w:rPr>
          <w:rFonts w:asciiTheme="minorHAnsi" w:hAnsiTheme="minorHAnsi" w:cstheme="minorHAnsi"/>
        </w:rPr>
        <w:t xml:space="preserve">tatie houden in het afdelingsoverleg'. Of in het vorige voorbeeld: </w:t>
      </w:r>
      <w:r w:rsidR="00836722">
        <w:rPr>
          <w:rFonts w:asciiTheme="minorHAnsi" w:hAnsiTheme="minorHAnsi" w:cstheme="minorHAnsi"/>
        </w:rPr>
        <w:t>'</w:t>
      </w:r>
      <w:r w:rsidRPr="006D1E91">
        <w:rPr>
          <w:rFonts w:asciiTheme="minorHAnsi" w:hAnsiTheme="minorHAnsi" w:cstheme="minorHAnsi"/>
        </w:rPr>
        <w:t>Je gaat vanaf nu samen met collega X aan taak Y werken, en hem vervolgens taak Y laten uitvoeren onder jouw toezicht, totdat hij het zelfstandig kan.</w:t>
      </w:r>
      <w:r w:rsidR="00836722">
        <w:rPr>
          <w:rFonts w:asciiTheme="minorHAnsi" w:hAnsiTheme="minorHAnsi" w:cstheme="minorHAnsi"/>
        </w:rPr>
        <w:t>'</w:t>
      </w:r>
    </w:p>
    <w:p w:rsidR="009A387A" w:rsidRPr="006D1E91" w:rsidRDefault="009A387A" w:rsidP="002518C0">
      <w:pPr>
        <w:pStyle w:val="Lijstalinea"/>
        <w:spacing w:line="260" w:lineRule="atLeast"/>
        <w:ind w:left="284" w:hanging="284"/>
        <w:rPr>
          <w:rFonts w:asciiTheme="minorHAnsi" w:hAnsiTheme="minorHAnsi" w:cstheme="minorHAnsi"/>
        </w:rPr>
      </w:pPr>
    </w:p>
    <w:p w:rsidR="001F1CF3" w:rsidRPr="006D1E91" w:rsidRDefault="001F1CF3" w:rsidP="002518C0">
      <w:pPr>
        <w:pStyle w:val="Lijstalinea"/>
        <w:numPr>
          <w:ilvl w:val="0"/>
          <w:numId w:val="14"/>
        </w:numPr>
        <w:spacing w:line="260" w:lineRule="atLeast"/>
        <w:ind w:left="284" w:hanging="284"/>
        <w:rPr>
          <w:rFonts w:asciiTheme="minorHAnsi" w:hAnsiTheme="minorHAnsi" w:cstheme="minorHAnsi"/>
        </w:rPr>
      </w:pPr>
      <w:r w:rsidRPr="006D1E91">
        <w:rPr>
          <w:rFonts w:asciiTheme="minorHAnsi" w:hAnsiTheme="minorHAnsi" w:cstheme="minorHAnsi"/>
          <w:b/>
        </w:rPr>
        <w:t xml:space="preserve">Realistisch: </w:t>
      </w:r>
      <w:r w:rsidRPr="006D1E91">
        <w:rPr>
          <w:rFonts w:asciiTheme="minorHAnsi" w:hAnsiTheme="minorHAnsi" w:cstheme="minorHAnsi"/>
        </w:rPr>
        <w:t xml:space="preserve">De invulling van dit onderdeel is sterk afhankelijk van de bespreking tussen leidinggevende en </w:t>
      </w:r>
      <w:r w:rsidR="00164DFE" w:rsidRPr="006D1E91">
        <w:rPr>
          <w:rFonts w:asciiTheme="minorHAnsi" w:hAnsiTheme="minorHAnsi" w:cstheme="minorHAnsi"/>
        </w:rPr>
        <w:t>werknemer</w:t>
      </w:r>
      <w:r w:rsidRPr="006D1E91">
        <w:rPr>
          <w:rFonts w:asciiTheme="minorHAnsi" w:hAnsiTheme="minorHAnsi" w:cstheme="minorHAnsi"/>
        </w:rPr>
        <w:t xml:space="preserve">. Om bij de vorige voorbeelden te blijven: als er geoefend moet worden met presenteren, dan moet daar wel gelegenheid voor zijn. Of als collega X ingewerkt moet worden op taak Y, dan moet taak Y niet onder grote tijdsdruk staan. Of als iemand college moet geven, </w:t>
      </w:r>
      <w:r w:rsidR="00836722">
        <w:rPr>
          <w:rFonts w:asciiTheme="minorHAnsi" w:hAnsiTheme="minorHAnsi" w:cstheme="minorHAnsi"/>
        </w:rPr>
        <w:t xml:space="preserve">dan </w:t>
      </w:r>
      <w:r w:rsidRPr="006D1E91">
        <w:rPr>
          <w:rFonts w:asciiTheme="minorHAnsi" w:hAnsiTheme="minorHAnsi" w:cstheme="minorHAnsi"/>
        </w:rPr>
        <w:t xml:space="preserve">moet hij wel de tijd hebben zich </w:t>
      </w:r>
      <w:r w:rsidR="002518C0" w:rsidRPr="006D1E91">
        <w:rPr>
          <w:rFonts w:asciiTheme="minorHAnsi" w:hAnsiTheme="minorHAnsi" w:cstheme="minorHAnsi"/>
        </w:rPr>
        <w:t>daarop</w:t>
      </w:r>
      <w:r w:rsidRPr="006D1E91">
        <w:rPr>
          <w:rFonts w:asciiTheme="minorHAnsi" w:hAnsiTheme="minorHAnsi" w:cstheme="minorHAnsi"/>
        </w:rPr>
        <w:t xml:space="preserve"> voor te bereiden.</w:t>
      </w:r>
    </w:p>
    <w:p w:rsidR="009A387A" w:rsidRPr="006D1E91" w:rsidRDefault="009A387A" w:rsidP="002518C0">
      <w:pPr>
        <w:pStyle w:val="Lijstalinea"/>
        <w:spacing w:line="260" w:lineRule="atLeast"/>
        <w:ind w:left="284" w:hanging="284"/>
        <w:rPr>
          <w:rFonts w:asciiTheme="minorHAnsi" w:hAnsiTheme="minorHAnsi" w:cstheme="minorHAnsi"/>
        </w:rPr>
      </w:pPr>
    </w:p>
    <w:p w:rsidR="001F1CF3" w:rsidRPr="006D1E91" w:rsidRDefault="001F1CF3" w:rsidP="002518C0">
      <w:pPr>
        <w:pStyle w:val="Lijstalinea"/>
        <w:numPr>
          <w:ilvl w:val="0"/>
          <w:numId w:val="14"/>
        </w:numPr>
        <w:spacing w:line="260" w:lineRule="atLeast"/>
        <w:ind w:left="284" w:hanging="284"/>
        <w:rPr>
          <w:rFonts w:asciiTheme="minorHAnsi" w:hAnsiTheme="minorHAnsi" w:cstheme="minorHAnsi"/>
        </w:rPr>
      </w:pPr>
      <w:r w:rsidRPr="006D1E91">
        <w:rPr>
          <w:rFonts w:asciiTheme="minorHAnsi" w:hAnsiTheme="minorHAnsi" w:cstheme="minorHAnsi"/>
          <w:b/>
        </w:rPr>
        <w:t xml:space="preserve">Tijdgebonden: </w:t>
      </w:r>
      <w:r w:rsidRPr="006D1E91">
        <w:rPr>
          <w:rFonts w:asciiTheme="minorHAnsi" w:hAnsiTheme="minorHAnsi" w:cstheme="minorHAnsi"/>
        </w:rPr>
        <w:t xml:space="preserve">De afspraak bevat een omschrijving van de termijn waarop iets is uitgevoerd. Dit kan heel specifiek zijn, bijvoorbeeld in </w:t>
      </w:r>
      <w:r w:rsidR="00BE32CF" w:rsidRPr="006D1E91">
        <w:rPr>
          <w:rFonts w:asciiTheme="minorHAnsi" w:hAnsiTheme="minorHAnsi" w:cstheme="minorHAnsi"/>
        </w:rPr>
        <w:t>een kritische projectplanning: '</w:t>
      </w:r>
      <w:r w:rsidRPr="006D1E91">
        <w:rPr>
          <w:rFonts w:asciiTheme="minorHAnsi" w:hAnsiTheme="minorHAnsi" w:cstheme="minorHAnsi"/>
        </w:rPr>
        <w:t>Per datum D</w:t>
      </w:r>
      <w:r w:rsidR="00BE32CF" w:rsidRPr="006D1E91">
        <w:rPr>
          <w:rFonts w:asciiTheme="minorHAnsi" w:hAnsiTheme="minorHAnsi" w:cstheme="minorHAnsi"/>
        </w:rPr>
        <w:t>D moet onderdeel X gereed zijn'. Of '</w:t>
      </w:r>
      <w:r w:rsidRPr="006D1E91">
        <w:rPr>
          <w:rFonts w:asciiTheme="minorHAnsi" w:hAnsiTheme="minorHAnsi" w:cstheme="minorHAnsi"/>
        </w:rPr>
        <w:t>Voor de deadline van DD dient een onderzoeksvoorstel voor</w:t>
      </w:r>
      <w:r w:rsidR="00BE32CF" w:rsidRPr="006D1E91">
        <w:rPr>
          <w:rFonts w:asciiTheme="minorHAnsi" w:hAnsiTheme="minorHAnsi" w:cstheme="minorHAnsi"/>
        </w:rPr>
        <w:t xml:space="preserve"> programma X te zijn ingediend'. Of wat minder specifiek: '</w:t>
      </w:r>
      <w:r w:rsidRPr="006D1E91">
        <w:rPr>
          <w:rFonts w:asciiTheme="minorHAnsi" w:hAnsiTheme="minorHAnsi" w:cstheme="minorHAnsi"/>
        </w:rPr>
        <w:t xml:space="preserve">Binnen een jaar is een publicatie over onderwerp Y geaccepteerd </w:t>
      </w:r>
      <w:r w:rsidR="00BE32CF" w:rsidRPr="006D1E91">
        <w:rPr>
          <w:rFonts w:asciiTheme="minorHAnsi" w:hAnsiTheme="minorHAnsi" w:cstheme="minorHAnsi"/>
        </w:rPr>
        <w:t>door een gereviewd tijdschrift'. Of '</w:t>
      </w:r>
      <w:r w:rsidRPr="006D1E91">
        <w:rPr>
          <w:rFonts w:asciiTheme="minorHAnsi" w:hAnsiTheme="minorHAnsi" w:cstheme="minorHAnsi"/>
        </w:rPr>
        <w:t>Collega X moet uiterlijk binnen drie maanden in staat zijn om ta</w:t>
      </w:r>
      <w:r w:rsidR="00BE32CF" w:rsidRPr="006D1E91">
        <w:rPr>
          <w:rFonts w:asciiTheme="minorHAnsi" w:hAnsiTheme="minorHAnsi" w:cstheme="minorHAnsi"/>
        </w:rPr>
        <w:t>ak Y zelfstandig uit te voeren'.</w:t>
      </w:r>
    </w:p>
    <w:p w:rsidR="009A387A" w:rsidRPr="006D1E91" w:rsidRDefault="009A387A" w:rsidP="002518C0">
      <w:pPr>
        <w:spacing w:line="260" w:lineRule="atLeast"/>
        <w:rPr>
          <w:rFonts w:asciiTheme="minorHAnsi" w:hAnsiTheme="minorHAnsi" w:cstheme="minorHAnsi"/>
        </w:rPr>
        <w:sectPr w:rsidR="009A387A" w:rsidRPr="006D1E91" w:rsidSect="002518C0">
          <w:footerReference w:type="even" r:id="rId8"/>
          <w:footerReference w:type="default" r:id="rId9"/>
          <w:headerReference w:type="first" r:id="rId10"/>
          <w:pgSz w:w="11906" w:h="16838" w:code="9"/>
          <w:pgMar w:top="1418" w:right="1134" w:bottom="1134" w:left="1418" w:header="709" w:footer="709" w:gutter="0"/>
          <w:pgNumType w:fmt="numberInDash"/>
          <w:cols w:space="708"/>
          <w:titlePg/>
          <w:docGrid w:linePitch="272"/>
        </w:sectPr>
      </w:pPr>
    </w:p>
    <w:p w:rsidR="002828EB" w:rsidRPr="006D1E91" w:rsidRDefault="002828EB" w:rsidP="002518C0">
      <w:pPr>
        <w:keepNext/>
        <w:spacing w:before="240" w:after="60" w:line="260" w:lineRule="atLeast"/>
        <w:outlineLvl w:val="0"/>
        <w:rPr>
          <w:rFonts w:asciiTheme="minorHAnsi" w:hAnsiTheme="minorHAnsi" w:cstheme="minorHAnsi"/>
          <w:b/>
          <w:bCs/>
          <w:kern w:val="32"/>
        </w:rPr>
      </w:pPr>
      <w:r w:rsidRPr="006D1E91">
        <w:rPr>
          <w:rFonts w:asciiTheme="minorHAnsi" w:hAnsiTheme="minorHAnsi" w:cstheme="minorHAnsi"/>
          <w:b/>
          <w:bCs/>
          <w:kern w:val="32"/>
        </w:rPr>
        <w:lastRenderedPageBreak/>
        <w:t xml:space="preserve">Voorbeelden van </w:t>
      </w:r>
      <w:r w:rsidR="00365D67" w:rsidRPr="006D1E91">
        <w:rPr>
          <w:rFonts w:asciiTheme="minorHAnsi" w:hAnsiTheme="minorHAnsi" w:cstheme="minorHAnsi"/>
          <w:b/>
          <w:bCs/>
          <w:kern w:val="32"/>
        </w:rPr>
        <w:t xml:space="preserve">kennis, </w:t>
      </w:r>
      <w:r w:rsidR="0066209A" w:rsidRPr="006D1E91">
        <w:rPr>
          <w:rFonts w:asciiTheme="minorHAnsi" w:hAnsiTheme="minorHAnsi" w:cstheme="minorHAnsi"/>
          <w:b/>
          <w:bCs/>
          <w:kern w:val="32"/>
        </w:rPr>
        <w:t>vaardigheden en kwaliteiten</w:t>
      </w:r>
      <w:r w:rsidR="001B12BA" w:rsidRPr="006D1E91">
        <w:rPr>
          <w:rFonts w:asciiTheme="minorHAnsi" w:hAnsiTheme="minorHAnsi" w:cstheme="minorHAnsi"/>
          <w:vertAlign w:val="superscript"/>
        </w:rPr>
        <w:footnoteReference w:id="1"/>
      </w:r>
    </w:p>
    <w:p w:rsidR="002828EB" w:rsidRPr="006D1E91" w:rsidRDefault="002828EB" w:rsidP="002518C0">
      <w:pPr>
        <w:tabs>
          <w:tab w:val="left" w:pos="2828"/>
          <w:tab w:val="left" w:pos="5656"/>
          <w:tab w:val="left" w:pos="8485"/>
          <w:tab w:val="left" w:pos="11314"/>
        </w:tabs>
        <w:spacing w:line="260" w:lineRule="atLeast"/>
        <w:rPr>
          <w:rFonts w:asciiTheme="minorHAnsi" w:hAnsiTheme="minorHAnsi" w:cstheme="minorHAnsi"/>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3147"/>
        <w:gridCol w:w="3147"/>
        <w:gridCol w:w="3147"/>
        <w:gridCol w:w="3147"/>
      </w:tblGrid>
      <w:tr w:rsidR="002828EB" w:rsidRPr="006D1E91" w:rsidTr="00AE4FDD">
        <w:tc>
          <w:tcPr>
            <w:tcW w:w="3147" w:type="dxa"/>
            <w:shd w:val="clear" w:color="auto" w:fill="auto"/>
          </w:tcPr>
          <w:p w:rsidR="002828EB" w:rsidRPr="006D1E91" w:rsidRDefault="002828EB" w:rsidP="002518C0">
            <w:pPr>
              <w:keepNext/>
              <w:spacing w:before="20" w:after="20" w:line="260" w:lineRule="atLeast"/>
              <w:outlineLvl w:val="1"/>
              <w:rPr>
                <w:rFonts w:asciiTheme="minorHAnsi" w:hAnsiTheme="minorHAnsi" w:cstheme="minorHAnsi"/>
                <w:b/>
                <w:bCs/>
                <w:iCs/>
              </w:rPr>
            </w:pPr>
            <w:r w:rsidRPr="006D1E91">
              <w:rPr>
                <w:rFonts w:asciiTheme="minorHAnsi" w:hAnsiTheme="minorHAnsi" w:cstheme="minorHAnsi"/>
                <w:b/>
                <w:bCs/>
                <w:iCs/>
              </w:rPr>
              <w:t xml:space="preserve">wetenschap </w:t>
            </w:r>
            <w:r w:rsidRPr="006D1E91">
              <w:rPr>
                <w:rFonts w:asciiTheme="minorHAnsi" w:hAnsiTheme="minorHAnsi" w:cstheme="minorHAnsi"/>
                <w:bCs/>
                <w:i/>
                <w:iCs/>
              </w:rPr>
              <w:t>(Berenschot)</w:t>
            </w:r>
          </w:p>
        </w:tc>
        <w:tc>
          <w:tcPr>
            <w:tcW w:w="3147" w:type="dxa"/>
            <w:shd w:val="clear" w:color="auto" w:fill="auto"/>
          </w:tcPr>
          <w:p w:rsidR="002828EB" w:rsidRPr="006D1E91" w:rsidRDefault="002828EB" w:rsidP="002518C0">
            <w:pPr>
              <w:keepNext/>
              <w:spacing w:before="20" w:after="20" w:line="260" w:lineRule="atLeast"/>
              <w:outlineLvl w:val="1"/>
              <w:rPr>
                <w:rFonts w:asciiTheme="minorHAnsi" w:hAnsiTheme="minorHAnsi" w:cstheme="minorHAnsi"/>
                <w:b/>
                <w:bCs/>
                <w:iCs/>
              </w:rPr>
            </w:pPr>
            <w:r w:rsidRPr="006D1E91">
              <w:rPr>
                <w:rFonts w:asciiTheme="minorHAnsi" w:hAnsiTheme="minorHAnsi" w:cstheme="minorHAnsi"/>
                <w:b/>
                <w:bCs/>
                <w:iCs/>
              </w:rPr>
              <w:t>techniek</w:t>
            </w:r>
          </w:p>
        </w:tc>
        <w:tc>
          <w:tcPr>
            <w:tcW w:w="3147" w:type="dxa"/>
            <w:shd w:val="clear" w:color="auto" w:fill="auto"/>
          </w:tcPr>
          <w:p w:rsidR="002828EB" w:rsidRPr="006D1E91" w:rsidRDefault="002828EB" w:rsidP="002518C0">
            <w:pPr>
              <w:keepNext/>
              <w:spacing w:before="20" w:after="20" w:line="260" w:lineRule="atLeast"/>
              <w:outlineLvl w:val="1"/>
              <w:rPr>
                <w:rFonts w:asciiTheme="minorHAnsi" w:hAnsiTheme="minorHAnsi" w:cstheme="minorHAnsi"/>
                <w:b/>
                <w:bCs/>
                <w:iCs/>
              </w:rPr>
            </w:pPr>
            <w:r w:rsidRPr="006D1E91">
              <w:rPr>
                <w:rFonts w:asciiTheme="minorHAnsi" w:hAnsiTheme="minorHAnsi" w:cstheme="minorHAnsi"/>
                <w:b/>
                <w:bCs/>
                <w:iCs/>
              </w:rPr>
              <w:t>algemeen ondersteunend en beheer</w:t>
            </w:r>
          </w:p>
        </w:tc>
        <w:tc>
          <w:tcPr>
            <w:tcW w:w="3147" w:type="dxa"/>
            <w:shd w:val="clear" w:color="auto" w:fill="auto"/>
          </w:tcPr>
          <w:p w:rsidR="002828EB" w:rsidRPr="006D1E91" w:rsidRDefault="002828EB" w:rsidP="002518C0">
            <w:pPr>
              <w:keepNext/>
              <w:spacing w:before="20" w:after="20" w:line="260" w:lineRule="atLeast"/>
              <w:outlineLvl w:val="1"/>
              <w:rPr>
                <w:rFonts w:asciiTheme="minorHAnsi" w:hAnsiTheme="minorHAnsi" w:cstheme="minorHAnsi"/>
                <w:b/>
                <w:bCs/>
                <w:iCs/>
              </w:rPr>
            </w:pPr>
            <w:r w:rsidRPr="006D1E91">
              <w:rPr>
                <w:rFonts w:asciiTheme="minorHAnsi" w:hAnsiTheme="minorHAnsi" w:cstheme="minorHAnsi"/>
                <w:b/>
                <w:bCs/>
                <w:iCs/>
              </w:rPr>
              <w:t>beleid (beheer)</w:t>
            </w:r>
          </w:p>
        </w:tc>
        <w:tc>
          <w:tcPr>
            <w:tcW w:w="3147" w:type="dxa"/>
            <w:shd w:val="clear" w:color="auto" w:fill="auto"/>
          </w:tcPr>
          <w:p w:rsidR="002828EB" w:rsidRPr="006D1E91" w:rsidRDefault="002828EB" w:rsidP="002518C0">
            <w:pPr>
              <w:keepNext/>
              <w:spacing w:before="20" w:after="20" w:line="260" w:lineRule="atLeast"/>
              <w:outlineLvl w:val="1"/>
              <w:rPr>
                <w:rFonts w:asciiTheme="minorHAnsi" w:hAnsiTheme="minorHAnsi" w:cstheme="minorHAnsi"/>
                <w:b/>
                <w:bCs/>
                <w:iCs/>
              </w:rPr>
            </w:pPr>
            <w:r w:rsidRPr="006D1E91">
              <w:rPr>
                <w:rFonts w:asciiTheme="minorHAnsi" w:hAnsiTheme="minorHAnsi" w:cstheme="minorHAnsi"/>
                <w:b/>
                <w:bCs/>
                <w:iCs/>
              </w:rPr>
              <w:t>leidinggevend</w:t>
            </w:r>
          </w:p>
        </w:tc>
      </w:tr>
      <w:tr w:rsidR="002828EB" w:rsidRPr="006D1E91" w:rsidTr="00AE4FDD">
        <w:tc>
          <w:tcPr>
            <w:tcW w:w="3147" w:type="dxa"/>
            <w:shd w:val="clear" w:color="auto" w:fill="auto"/>
          </w:tcPr>
          <w:p w:rsidR="009A387A" w:rsidRPr="006D1E91" w:rsidRDefault="009A387A" w:rsidP="002518C0">
            <w:pPr>
              <w:tabs>
                <w:tab w:val="left" w:pos="6480"/>
              </w:tabs>
              <w:spacing w:line="260" w:lineRule="atLeast"/>
              <w:rPr>
                <w:rFonts w:asciiTheme="minorHAnsi" w:hAnsiTheme="minorHAnsi" w:cstheme="minorHAnsi"/>
                <w:b/>
              </w:rPr>
            </w:pPr>
          </w:p>
          <w:p w:rsidR="002828EB" w:rsidRPr="006D1E91" w:rsidRDefault="002828EB" w:rsidP="002518C0">
            <w:pPr>
              <w:tabs>
                <w:tab w:val="left" w:pos="6480"/>
              </w:tabs>
              <w:spacing w:line="260" w:lineRule="atLeast"/>
              <w:ind w:left="284" w:hanging="284"/>
              <w:rPr>
                <w:rFonts w:asciiTheme="minorHAnsi" w:hAnsiTheme="minorHAnsi" w:cstheme="minorHAnsi"/>
              </w:rPr>
            </w:pPr>
            <w:r w:rsidRPr="006D1E91">
              <w:rPr>
                <w:rFonts w:asciiTheme="minorHAnsi" w:hAnsiTheme="minorHAnsi" w:cstheme="minorHAnsi"/>
                <w:b/>
              </w:rPr>
              <w:t>1. wetenschappelijke creativiteit</w:t>
            </w:r>
            <w:r w:rsidRPr="006D1E91">
              <w:rPr>
                <w:rFonts w:asciiTheme="minorHAnsi" w:hAnsiTheme="minorHAnsi" w:cstheme="minorHAnsi"/>
              </w:rPr>
              <w:t xml:space="preserve"> </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Bekijkt situaties vanuit verschillende invalshoeken. Kom</w:t>
            </w:r>
            <w:r w:rsidR="009A387A" w:rsidRPr="006D1E91">
              <w:rPr>
                <w:rFonts w:asciiTheme="minorHAnsi" w:hAnsiTheme="minorHAnsi" w:cstheme="minorHAnsi"/>
              </w:rPr>
              <w:t>t</w:t>
            </w:r>
            <w:r w:rsidRPr="006D1E91">
              <w:rPr>
                <w:rFonts w:asciiTheme="minorHAnsi" w:hAnsiTheme="minorHAnsi" w:cstheme="minorHAnsi"/>
              </w:rPr>
              <w:t xml:space="preserve"> tot originele en vernieuwende ideeën of oplossingen.</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6A1217"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1.</w:t>
            </w:r>
            <w:r w:rsidR="003749A2" w:rsidRPr="006D1E91">
              <w:rPr>
                <w:rFonts w:asciiTheme="minorHAnsi" w:hAnsiTheme="minorHAnsi" w:cstheme="minorHAnsi"/>
                <w:b/>
              </w:rPr>
              <w:t xml:space="preserve"> </w:t>
            </w:r>
            <w:proofErr w:type="spellStart"/>
            <w:r w:rsidR="002828EB" w:rsidRPr="006D1E91">
              <w:rPr>
                <w:rFonts w:asciiTheme="minorHAnsi" w:hAnsiTheme="minorHAnsi" w:cstheme="minorHAnsi"/>
                <w:b/>
              </w:rPr>
              <w:t>probleemanalytisch</w:t>
            </w:r>
            <w:proofErr w:type="spellEnd"/>
            <w:r w:rsidR="002828EB" w:rsidRPr="006D1E91">
              <w:rPr>
                <w:rFonts w:asciiTheme="minorHAnsi" w:hAnsiTheme="minorHAnsi" w:cstheme="minorHAnsi"/>
                <w:b/>
              </w:rPr>
              <w:t xml:space="preserve"> vermogen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Onderzoekt, herkent en begrijpt de essentiële elementen van het vraagstuk, rafelt deze uiteen en weet structuur aan te brengen.</w:t>
            </w:r>
          </w:p>
          <w:p w:rsidR="009A387A" w:rsidRPr="006D1E91" w:rsidRDefault="009A387A" w:rsidP="002518C0">
            <w:pPr>
              <w:tabs>
                <w:tab w:val="left" w:pos="6480"/>
              </w:tabs>
              <w:spacing w:line="260" w:lineRule="atLeast"/>
              <w:rPr>
                <w:rFonts w:asciiTheme="minorHAnsi" w:hAnsiTheme="minorHAnsi" w:cstheme="minorHAnsi"/>
              </w:rPr>
            </w:pP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1. servicegerichtheid</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Signaleert en onderzoekt de wensen en behoeften van gebruikers en handelt hiernaar.</w:t>
            </w:r>
          </w:p>
        </w:tc>
        <w:tc>
          <w:tcPr>
            <w:tcW w:w="3147" w:type="dxa"/>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b/>
              </w:rPr>
              <w:t>1. adviesvaardigheid</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Reikt op basis van ervaring en specifieke deskundigheid, oplossing(</w:t>
            </w:r>
            <w:proofErr w:type="spellStart"/>
            <w:r w:rsidRPr="006D1E91">
              <w:rPr>
                <w:rFonts w:asciiTheme="minorHAnsi" w:hAnsiTheme="minorHAnsi" w:cstheme="minorHAnsi"/>
              </w:rPr>
              <w:t>srichting</w:t>
            </w:r>
            <w:proofErr w:type="spellEnd"/>
            <w:r w:rsidRPr="006D1E91">
              <w:rPr>
                <w:rFonts w:asciiTheme="minorHAnsi" w:hAnsiTheme="minorHAnsi" w:cstheme="minorHAnsi"/>
              </w:rPr>
              <w:t>)en aan voor bepaalde vraagstukken, waardoor anderen bij de besluitvorming hierover beïnvloed worden.</w:t>
            </w:r>
          </w:p>
          <w:p w:rsidR="009A387A" w:rsidRPr="006D1E91" w:rsidRDefault="009A387A" w:rsidP="002518C0">
            <w:pPr>
              <w:tabs>
                <w:tab w:val="left" w:pos="6480"/>
              </w:tabs>
              <w:spacing w:line="260" w:lineRule="atLeast"/>
              <w:jc w:val="both"/>
              <w:rPr>
                <w:rFonts w:asciiTheme="minorHAnsi" w:hAnsiTheme="minorHAnsi" w:cstheme="minorHAnsi"/>
              </w:rPr>
            </w:pPr>
          </w:p>
        </w:tc>
        <w:tc>
          <w:tcPr>
            <w:tcW w:w="3147" w:type="dxa"/>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2828EB" w:rsidRPr="006D1E91" w:rsidRDefault="002828EB" w:rsidP="00836722">
            <w:pPr>
              <w:tabs>
                <w:tab w:val="num" w:pos="720"/>
                <w:tab w:val="left" w:pos="6480"/>
              </w:tabs>
              <w:spacing w:line="260" w:lineRule="atLeast"/>
              <w:ind w:left="232" w:hanging="232"/>
              <w:rPr>
                <w:rFonts w:asciiTheme="minorHAnsi" w:hAnsiTheme="minorHAnsi" w:cstheme="minorHAnsi"/>
              </w:rPr>
            </w:pPr>
            <w:r w:rsidRPr="006D1E91">
              <w:rPr>
                <w:rFonts w:asciiTheme="minorHAnsi" w:hAnsiTheme="minorHAnsi" w:cstheme="minorHAnsi"/>
                <w:b/>
              </w:rPr>
              <w:t>1.</w:t>
            </w:r>
            <w:r w:rsidR="006465F4" w:rsidRPr="006D1E91">
              <w:rPr>
                <w:rFonts w:asciiTheme="minorHAnsi" w:hAnsiTheme="minorHAnsi" w:cstheme="minorHAnsi"/>
                <w:b/>
              </w:rPr>
              <w:tab/>
            </w:r>
            <w:r w:rsidRPr="006D1E91">
              <w:rPr>
                <w:rFonts w:asciiTheme="minorHAnsi" w:hAnsiTheme="minorHAnsi" w:cstheme="minorHAnsi"/>
                <w:b/>
              </w:rPr>
              <w:t>overtuigingskracht/ beïnvloedingsvermogen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Kan door middel van argumentatie, persoonlijk overwicht en tact acceptatie of instemming bij anderen verkrijgen voor het eigen standpunt.</w:t>
            </w:r>
          </w:p>
        </w:tc>
      </w:tr>
      <w:tr w:rsidR="002828EB" w:rsidRPr="006D1E91" w:rsidTr="00AE4FDD">
        <w:tc>
          <w:tcPr>
            <w:tcW w:w="3147" w:type="dxa"/>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2828EB" w:rsidRPr="006D1E91" w:rsidRDefault="002828EB" w:rsidP="002518C0">
            <w:pPr>
              <w:tabs>
                <w:tab w:val="num" w:pos="720"/>
                <w:tab w:val="left" w:pos="6480"/>
              </w:tabs>
              <w:spacing w:line="260" w:lineRule="atLeast"/>
              <w:rPr>
                <w:rFonts w:asciiTheme="minorHAnsi" w:hAnsiTheme="minorHAnsi" w:cstheme="minorHAnsi"/>
                <w:b/>
              </w:rPr>
            </w:pPr>
            <w:r w:rsidRPr="006D1E91">
              <w:rPr>
                <w:rFonts w:asciiTheme="minorHAnsi" w:hAnsiTheme="minorHAnsi" w:cstheme="minorHAnsi"/>
                <w:b/>
              </w:rPr>
              <w:t>2. gedrevenheid</w:t>
            </w: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rPr>
              <w:t>(</w:t>
            </w:r>
            <w:proofErr w:type="gramStart"/>
            <w:r w:rsidRPr="006D1E91">
              <w:rPr>
                <w:rFonts w:asciiTheme="minorHAnsi" w:hAnsiTheme="minorHAnsi" w:cstheme="minorHAnsi"/>
              </w:rPr>
              <w:t>doorzettingsvermogen</w:t>
            </w:r>
            <w:proofErr w:type="gramEnd"/>
            <w:r w:rsidRPr="006D1E91">
              <w:rPr>
                <w:rFonts w:asciiTheme="minorHAnsi" w:hAnsiTheme="minorHAnsi" w:cstheme="minorHAnsi"/>
              </w:rPr>
              <w:t>)</w:t>
            </w: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rPr>
              <w:t>Is vasthoudend en heeft uithou</w:t>
            </w:r>
            <w:r w:rsidR="006465F4" w:rsidRPr="006D1E91">
              <w:rPr>
                <w:rFonts w:asciiTheme="minorHAnsi" w:hAnsiTheme="minorHAnsi" w:cstheme="minorHAnsi"/>
              </w:rPr>
              <w:softHyphen/>
            </w:r>
            <w:r w:rsidRPr="006D1E91">
              <w:rPr>
                <w:rFonts w:asciiTheme="minorHAnsi" w:hAnsiTheme="minorHAnsi" w:cstheme="minorHAnsi"/>
              </w:rPr>
              <w:t>dingsvermogen waarmee aan het behalen van doelen wordt gewerkt.</w:t>
            </w:r>
          </w:p>
        </w:tc>
        <w:tc>
          <w:tcPr>
            <w:tcW w:w="3147" w:type="dxa"/>
            <w:shd w:val="clear" w:color="auto" w:fill="auto"/>
          </w:tcPr>
          <w:p w:rsidR="009A387A" w:rsidRPr="006D1E91" w:rsidRDefault="009A387A" w:rsidP="002518C0">
            <w:pPr>
              <w:tabs>
                <w:tab w:val="left" w:pos="6480"/>
              </w:tabs>
              <w:spacing w:line="260" w:lineRule="atLeast"/>
              <w:rPr>
                <w:rFonts w:asciiTheme="minorHAnsi" w:hAnsiTheme="minorHAnsi" w:cstheme="minorHAnsi"/>
                <w:b/>
              </w:rPr>
            </w:pP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b/>
              </w:rPr>
              <w:t>2. creativiteit</w:t>
            </w:r>
            <w:r w:rsidRPr="006D1E91">
              <w:rPr>
                <w:rFonts w:asciiTheme="minorHAnsi" w:hAnsiTheme="minorHAnsi" w:cstheme="minorHAnsi"/>
              </w:rPr>
              <w:t xml:space="preserve"> </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Bekijkt situaties vanuit verschil</w:t>
            </w:r>
            <w:r w:rsidR="006465F4" w:rsidRPr="006D1E91">
              <w:rPr>
                <w:rFonts w:asciiTheme="minorHAnsi" w:hAnsiTheme="minorHAnsi" w:cstheme="minorHAnsi"/>
              </w:rPr>
              <w:softHyphen/>
            </w:r>
            <w:r w:rsidRPr="006D1E91">
              <w:rPr>
                <w:rFonts w:asciiTheme="minorHAnsi" w:hAnsiTheme="minorHAnsi" w:cstheme="minorHAnsi"/>
              </w:rPr>
              <w:t>lende invalshoeken. Komt tot originele en vernieuwende ideeën of oplossingen.</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2. accuratesse</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Is nauwgezet en voert werkzaam</w:t>
            </w:r>
            <w:r w:rsidR="00836722">
              <w:rPr>
                <w:rFonts w:asciiTheme="minorHAnsi" w:hAnsiTheme="minorHAnsi" w:cstheme="minorHAnsi"/>
              </w:rPr>
              <w:softHyphen/>
            </w:r>
            <w:r w:rsidRPr="006D1E91">
              <w:rPr>
                <w:rFonts w:asciiTheme="minorHAnsi" w:hAnsiTheme="minorHAnsi" w:cstheme="minorHAnsi"/>
              </w:rPr>
              <w:t>heden binnen de gestelde afspra</w:t>
            </w:r>
            <w:r w:rsidR="00836722">
              <w:rPr>
                <w:rFonts w:asciiTheme="minorHAnsi" w:hAnsiTheme="minorHAnsi" w:cstheme="minorHAnsi"/>
              </w:rPr>
              <w:softHyphen/>
            </w:r>
            <w:r w:rsidRPr="006D1E91">
              <w:rPr>
                <w:rFonts w:asciiTheme="minorHAnsi" w:hAnsiTheme="minorHAnsi" w:cstheme="minorHAnsi"/>
              </w:rPr>
              <w:t>ken en volgens geldende normen uit.</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2. organisatiesensitiviteit</w:t>
            </w:r>
          </w:p>
          <w:p w:rsidR="006A1217"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Is gevoelig voor de ontwikkelingen binnen de organisatie en neemt deze in overweging bij de eigen besluitvorming. Heeft oog voor de effecten van de (eigen) besluit</w:t>
            </w:r>
            <w:r w:rsidR="006465F4" w:rsidRPr="006D1E91">
              <w:rPr>
                <w:rFonts w:asciiTheme="minorHAnsi" w:hAnsiTheme="minorHAnsi" w:cstheme="minorHAnsi"/>
              </w:rPr>
              <w:softHyphen/>
            </w:r>
            <w:r w:rsidRPr="006D1E91">
              <w:rPr>
                <w:rFonts w:asciiTheme="minorHAnsi" w:hAnsiTheme="minorHAnsi" w:cstheme="minorHAnsi"/>
              </w:rPr>
              <w:t>vorming op de organisatie.</w:t>
            </w:r>
          </w:p>
          <w:p w:rsidR="009A387A" w:rsidRPr="006D1E91" w:rsidRDefault="009A387A" w:rsidP="002518C0">
            <w:pPr>
              <w:tabs>
                <w:tab w:val="left" w:pos="6480"/>
              </w:tabs>
              <w:spacing w:line="260" w:lineRule="atLeast"/>
              <w:jc w:val="both"/>
              <w:rPr>
                <w:rFonts w:asciiTheme="minorHAnsi" w:hAnsiTheme="minorHAnsi" w:cstheme="minorHAnsi"/>
              </w:rPr>
            </w:pPr>
          </w:p>
        </w:tc>
        <w:tc>
          <w:tcPr>
            <w:tcW w:w="3147" w:type="dxa"/>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2828EB" w:rsidRPr="006D1E91" w:rsidRDefault="002828EB" w:rsidP="002518C0">
            <w:pPr>
              <w:tabs>
                <w:tab w:val="num" w:pos="720"/>
                <w:tab w:val="left" w:pos="6480"/>
              </w:tabs>
              <w:spacing w:line="260" w:lineRule="atLeast"/>
              <w:rPr>
                <w:rFonts w:asciiTheme="minorHAnsi" w:hAnsiTheme="minorHAnsi" w:cstheme="minorHAnsi"/>
                <w:b/>
              </w:rPr>
            </w:pPr>
            <w:r w:rsidRPr="006D1E91">
              <w:rPr>
                <w:rFonts w:asciiTheme="minorHAnsi" w:hAnsiTheme="minorHAnsi" w:cstheme="minorHAnsi"/>
                <w:b/>
              </w:rPr>
              <w:t>2. mensgericht leiderschap</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Stimuleert, inspireert, motiveert en coacht de medewerkers om hun werk goed te kunnen uitvoeren en zich verder te ontwikkelen.</w:t>
            </w:r>
          </w:p>
        </w:tc>
      </w:tr>
      <w:tr w:rsidR="002828EB" w:rsidRPr="006D1E91" w:rsidTr="00AE4FDD">
        <w:tc>
          <w:tcPr>
            <w:tcW w:w="3147" w:type="dxa"/>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b/>
              </w:rPr>
              <w:t>3. conceptueel vermogen</w:t>
            </w: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rPr>
              <w:t>Ziet structuren, verbanden en samenhang tussen verschillende vraagstukken en denkt in een breder kader.</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3. lerend vermogen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Is in staat te leren van ervaringen en weet het geleerde toe te passen in nieuwe situaties. Anticipeert op eisen die eventueel gesteld gaan worden, in het huidige of toe</w:t>
            </w:r>
            <w:r w:rsidR="006465F4" w:rsidRPr="006D1E91">
              <w:rPr>
                <w:rFonts w:asciiTheme="minorHAnsi" w:hAnsiTheme="minorHAnsi" w:cstheme="minorHAnsi"/>
              </w:rPr>
              <w:softHyphen/>
            </w:r>
            <w:r w:rsidRPr="006D1E91">
              <w:rPr>
                <w:rFonts w:asciiTheme="minorHAnsi" w:hAnsiTheme="minorHAnsi" w:cstheme="minorHAnsi"/>
              </w:rPr>
              <w:t>komstig functioneren.</w:t>
            </w:r>
          </w:p>
          <w:p w:rsidR="009A387A" w:rsidRPr="006D1E91" w:rsidRDefault="009A387A" w:rsidP="002518C0">
            <w:pPr>
              <w:tabs>
                <w:tab w:val="left" w:pos="6480"/>
              </w:tabs>
              <w:spacing w:line="260" w:lineRule="atLeast"/>
              <w:rPr>
                <w:rFonts w:asciiTheme="minorHAnsi" w:hAnsiTheme="minorHAnsi" w:cstheme="minorHAnsi"/>
              </w:rPr>
            </w:pP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3. lerend vermogen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Is in staat te leren van ervaringen en weet het geleerde toe te passen in nieuwe situaties. Anticipeert op eisen die eventueel gesteld gaan worden, in het huidige of toe</w:t>
            </w:r>
            <w:r w:rsidR="006465F4" w:rsidRPr="006D1E91">
              <w:rPr>
                <w:rFonts w:asciiTheme="minorHAnsi" w:hAnsiTheme="minorHAnsi" w:cstheme="minorHAnsi"/>
              </w:rPr>
              <w:softHyphen/>
            </w:r>
            <w:r w:rsidRPr="006D1E91">
              <w:rPr>
                <w:rFonts w:asciiTheme="minorHAnsi" w:hAnsiTheme="minorHAnsi" w:cstheme="minorHAnsi"/>
              </w:rPr>
              <w:t>komstig functioneren.</w:t>
            </w:r>
          </w:p>
        </w:tc>
        <w:tc>
          <w:tcPr>
            <w:tcW w:w="3147" w:type="dxa"/>
            <w:shd w:val="clear" w:color="auto" w:fill="auto"/>
          </w:tcPr>
          <w:p w:rsidR="009A387A" w:rsidRPr="006D1E91" w:rsidRDefault="009A387A" w:rsidP="002518C0">
            <w:pPr>
              <w:spacing w:line="260" w:lineRule="atLeast"/>
              <w:jc w:val="both"/>
              <w:rPr>
                <w:rFonts w:asciiTheme="minorHAnsi" w:hAnsiTheme="minorHAnsi" w:cstheme="minorHAnsi"/>
                <w:b/>
              </w:rPr>
            </w:pPr>
          </w:p>
          <w:p w:rsidR="002828EB" w:rsidRPr="006D1E91" w:rsidRDefault="002828EB" w:rsidP="002518C0">
            <w:pPr>
              <w:spacing w:line="260" w:lineRule="atLeast"/>
              <w:jc w:val="both"/>
              <w:rPr>
                <w:rFonts w:asciiTheme="minorHAnsi" w:hAnsiTheme="minorHAnsi" w:cstheme="minorHAnsi"/>
                <w:b/>
              </w:rPr>
            </w:pPr>
            <w:r w:rsidRPr="006D1E91">
              <w:rPr>
                <w:rFonts w:asciiTheme="minorHAnsi" w:hAnsiTheme="minorHAnsi" w:cstheme="minorHAnsi"/>
                <w:b/>
              </w:rPr>
              <w:t>3. omgevingsbewustzijn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Is goed geïnformeerd over de relevante ontwikkelingen in de omgeving van de organisatie en benut deze kennis effectief.</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3. strategische sturing</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Kan een visie vertalen in lange termijndoelstellingen en stelt voor de realisatie daarvan een lange termijn planning op.</w:t>
            </w:r>
          </w:p>
        </w:tc>
      </w:tr>
      <w:tr w:rsidR="002828EB" w:rsidRPr="006D1E91" w:rsidTr="00AE4FDD">
        <w:tc>
          <w:tcPr>
            <w:tcW w:w="3147" w:type="dxa"/>
            <w:tcBorders>
              <w:bottom w:val="single" w:sz="4" w:space="0" w:color="auto"/>
            </w:tcBorders>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6465F4" w:rsidRPr="006D1E91" w:rsidRDefault="006465F4" w:rsidP="002518C0">
            <w:pPr>
              <w:tabs>
                <w:tab w:val="num" w:pos="720"/>
                <w:tab w:val="left" w:pos="6480"/>
              </w:tabs>
              <w:spacing w:line="260" w:lineRule="atLeast"/>
              <w:rPr>
                <w:rFonts w:asciiTheme="minorHAnsi" w:hAnsiTheme="minorHAnsi" w:cstheme="minorHAnsi"/>
              </w:rPr>
            </w:pP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b/>
              </w:rPr>
              <w:t>4. netwerkgerichtheid</w:t>
            </w: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rPr>
              <w:t>Heeft oog voor het belang van contacten, is in staat contacten te leggen en te onderhouden en kan deze effectief aanwenden.</w:t>
            </w:r>
          </w:p>
        </w:tc>
        <w:tc>
          <w:tcPr>
            <w:tcW w:w="3147" w:type="dxa"/>
            <w:tcBorders>
              <w:bottom w:val="single" w:sz="4" w:space="0" w:color="auto"/>
            </w:tcBorders>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6465F4" w:rsidRPr="006D1E91" w:rsidRDefault="006465F4" w:rsidP="002518C0">
            <w:pPr>
              <w:tabs>
                <w:tab w:val="left" w:pos="6480"/>
              </w:tabs>
              <w:spacing w:line="260" w:lineRule="atLeast"/>
              <w:jc w:val="both"/>
              <w:rPr>
                <w:rFonts w:asciiTheme="minorHAnsi" w:hAnsiTheme="minorHAnsi" w:cstheme="minorHAnsi"/>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4. flexibiliteit</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Staat open voor en kan adequaat inspelen op verander(en)de omstandigheden, kan omschakelen en zich aanpassen aan de nieuwe situaties en standpunten.</w:t>
            </w:r>
          </w:p>
          <w:p w:rsidR="009A387A" w:rsidRPr="006D1E91" w:rsidRDefault="009A387A" w:rsidP="002518C0">
            <w:pPr>
              <w:tabs>
                <w:tab w:val="left" w:pos="6480"/>
              </w:tabs>
              <w:spacing w:line="260" w:lineRule="atLeast"/>
              <w:jc w:val="both"/>
              <w:rPr>
                <w:rFonts w:asciiTheme="minorHAnsi" w:hAnsiTheme="minorHAnsi" w:cstheme="minorHAnsi"/>
              </w:rPr>
            </w:pPr>
          </w:p>
          <w:p w:rsidR="009A387A" w:rsidRPr="006D1E91" w:rsidRDefault="009A387A" w:rsidP="002518C0">
            <w:pPr>
              <w:tabs>
                <w:tab w:val="left" w:pos="6480"/>
              </w:tabs>
              <w:spacing w:line="260" w:lineRule="atLeast"/>
              <w:jc w:val="both"/>
              <w:rPr>
                <w:rFonts w:asciiTheme="minorHAnsi" w:hAnsiTheme="minorHAnsi" w:cstheme="minorHAnsi"/>
              </w:rPr>
            </w:pPr>
          </w:p>
        </w:tc>
        <w:tc>
          <w:tcPr>
            <w:tcW w:w="3147" w:type="dxa"/>
            <w:tcBorders>
              <w:bottom w:val="single" w:sz="4" w:space="0" w:color="auto"/>
            </w:tcBorders>
            <w:shd w:val="clear" w:color="auto" w:fill="auto"/>
          </w:tcPr>
          <w:p w:rsidR="009A387A" w:rsidRPr="006D1E91" w:rsidRDefault="009A387A" w:rsidP="002518C0">
            <w:pPr>
              <w:tabs>
                <w:tab w:val="left" w:pos="6480"/>
              </w:tabs>
              <w:spacing w:line="260" w:lineRule="atLeast"/>
              <w:rPr>
                <w:rFonts w:asciiTheme="minorHAnsi" w:hAnsiTheme="minorHAnsi" w:cstheme="minorHAnsi"/>
                <w:b/>
              </w:rPr>
            </w:pPr>
          </w:p>
          <w:p w:rsidR="006465F4" w:rsidRPr="006D1E91" w:rsidRDefault="006465F4" w:rsidP="002518C0">
            <w:pPr>
              <w:tabs>
                <w:tab w:val="left" w:pos="6480"/>
              </w:tabs>
              <w:spacing w:line="260" w:lineRule="atLeast"/>
              <w:rPr>
                <w:rFonts w:asciiTheme="minorHAnsi" w:hAnsiTheme="minorHAnsi" w:cstheme="minorHAnsi"/>
              </w:rPr>
            </w:pPr>
          </w:p>
          <w:p w:rsidR="002828EB" w:rsidRPr="006D1E91" w:rsidRDefault="00211B81" w:rsidP="002518C0">
            <w:pPr>
              <w:tabs>
                <w:tab w:val="left" w:pos="6480"/>
              </w:tabs>
              <w:spacing w:line="260" w:lineRule="atLeast"/>
              <w:rPr>
                <w:rFonts w:asciiTheme="minorHAnsi" w:hAnsiTheme="minorHAnsi" w:cstheme="minorHAnsi"/>
                <w:b/>
              </w:rPr>
            </w:pPr>
            <w:r w:rsidRPr="006D1E91">
              <w:rPr>
                <w:rFonts w:asciiTheme="minorHAnsi" w:hAnsiTheme="minorHAnsi" w:cstheme="minorHAnsi"/>
                <w:b/>
              </w:rPr>
              <w:t>4.</w:t>
            </w:r>
            <w:r w:rsidR="007B2FBE" w:rsidRPr="006D1E91">
              <w:rPr>
                <w:rFonts w:asciiTheme="minorHAnsi" w:hAnsiTheme="minorHAnsi" w:cstheme="minorHAnsi"/>
                <w:b/>
              </w:rPr>
              <w:t xml:space="preserve"> </w:t>
            </w:r>
            <w:r w:rsidR="002828EB" w:rsidRPr="006D1E91">
              <w:rPr>
                <w:rFonts w:asciiTheme="minorHAnsi" w:hAnsiTheme="minorHAnsi" w:cstheme="minorHAnsi"/>
                <w:b/>
              </w:rPr>
              <w:t>samenwerkingsgerichtheid</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Heeft oog voor het groepsbelang en levert samen met anderen een bijdrage aan het gemeenschap</w:t>
            </w:r>
            <w:r w:rsidR="006465F4" w:rsidRPr="006D1E91">
              <w:rPr>
                <w:rFonts w:asciiTheme="minorHAnsi" w:hAnsiTheme="minorHAnsi" w:cstheme="minorHAnsi"/>
              </w:rPr>
              <w:softHyphen/>
            </w:r>
            <w:r w:rsidRPr="006D1E91">
              <w:rPr>
                <w:rFonts w:asciiTheme="minorHAnsi" w:hAnsiTheme="minorHAnsi" w:cstheme="minorHAnsi"/>
              </w:rPr>
              <w:t>pelijke resultaat.</w:t>
            </w:r>
          </w:p>
        </w:tc>
        <w:tc>
          <w:tcPr>
            <w:tcW w:w="3147" w:type="dxa"/>
            <w:tcBorders>
              <w:bottom w:val="single" w:sz="4" w:space="0" w:color="auto"/>
            </w:tcBorders>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6465F4" w:rsidRPr="006D1E91" w:rsidRDefault="006465F4" w:rsidP="002518C0">
            <w:pPr>
              <w:tabs>
                <w:tab w:val="left" w:pos="6480"/>
              </w:tabs>
              <w:spacing w:line="260" w:lineRule="atLeast"/>
              <w:jc w:val="both"/>
              <w:rPr>
                <w:rFonts w:asciiTheme="minorHAnsi" w:hAnsiTheme="minorHAnsi" w:cstheme="minorHAnsi"/>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4. mondeling communiceren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Luistert en weet, door aansluiting te vinden, een boodschap effectief en op verschillende niveaus over te brengen.</w:t>
            </w:r>
          </w:p>
        </w:tc>
        <w:tc>
          <w:tcPr>
            <w:tcW w:w="3147" w:type="dxa"/>
            <w:tcBorders>
              <w:bottom w:val="single" w:sz="4" w:space="0" w:color="auto"/>
            </w:tcBorders>
            <w:shd w:val="clear" w:color="auto" w:fill="auto"/>
          </w:tcPr>
          <w:p w:rsidR="00AE4FDD" w:rsidRPr="006D1E91" w:rsidRDefault="00AE4FDD" w:rsidP="002518C0">
            <w:pPr>
              <w:tabs>
                <w:tab w:val="left" w:pos="6480"/>
              </w:tabs>
              <w:spacing w:line="260" w:lineRule="atLeast"/>
              <w:jc w:val="both"/>
              <w:rPr>
                <w:rFonts w:asciiTheme="minorHAnsi" w:hAnsiTheme="minorHAnsi" w:cstheme="minorHAnsi"/>
                <w:b/>
              </w:rPr>
            </w:pPr>
          </w:p>
          <w:p w:rsidR="006465F4" w:rsidRPr="006D1E91" w:rsidRDefault="006465F4" w:rsidP="002518C0">
            <w:pPr>
              <w:tabs>
                <w:tab w:val="left" w:pos="6480"/>
              </w:tabs>
              <w:spacing w:line="260" w:lineRule="atLeast"/>
              <w:jc w:val="both"/>
              <w:rPr>
                <w:rFonts w:asciiTheme="minorHAnsi" w:hAnsiTheme="minorHAnsi" w:cstheme="minorHAnsi"/>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4. organisatiesensitiviteit</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Is gevoelig voor de ontwikkelingen binnen de organisatie en neemt deze in overweging bij de eigen besluitvorming. Heeft oog voor de effecten van de (eigen) besluit</w:t>
            </w:r>
            <w:r w:rsidR="006465F4" w:rsidRPr="006D1E91">
              <w:rPr>
                <w:rFonts w:asciiTheme="minorHAnsi" w:hAnsiTheme="minorHAnsi" w:cstheme="minorHAnsi"/>
              </w:rPr>
              <w:softHyphen/>
            </w:r>
            <w:r w:rsidRPr="006D1E91">
              <w:rPr>
                <w:rFonts w:asciiTheme="minorHAnsi" w:hAnsiTheme="minorHAnsi" w:cstheme="minorHAnsi"/>
              </w:rPr>
              <w:t>vorming op de organisatie.</w:t>
            </w:r>
          </w:p>
          <w:p w:rsidR="00AE4FDD" w:rsidRPr="006D1E91" w:rsidRDefault="00AE4FDD" w:rsidP="002518C0">
            <w:pPr>
              <w:tabs>
                <w:tab w:val="left" w:pos="6480"/>
              </w:tabs>
              <w:spacing w:line="260" w:lineRule="atLeast"/>
              <w:rPr>
                <w:rFonts w:asciiTheme="minorHAnsi" w:hAnsiTheme="minorHAnsi" w:cstheme="minorHAnsi"/>
              </w:rPr>
            </w:pPr>
          </w:p>
          <w:p w:rsidR="00AE4FDD" w:rsidRPr="006D1E91" w:rsidRDefault="00AE4FDD" w:rsidP="002518C0">
            <w:pPr>
              <w:tabs>
                <w:tab w:val="left" w:pos="6480"/>
              </w:tabs>
              <w:spacing w:line="260" w:lineRule="atLeast"/>
              <w:rPr>
                <w:rFonts w:asciiTheme="minorHAnsi" w:hAnsiTheme="minorHAnsi" w:cstheme="minorHAnsi"/>
              </w:rPr>
            </w:pPr>
          </w:p>
          <w:p w:rsidR="00AE4FDD" w:rsidRPr="006D1E91" w:rsidRDefault="00AE4FDD" w:rsidP="002518C0">
            <w:pPr>
              <w:tabs>
                <w:tab w:val="left" w:pos="6480"/>
              </w:tabs>
              <w:spacing w:line="260" w:lineRule="atLeast"/>
              <w:rPr>
                <w:rFonts w:asciiTheme="minorHAnsi" w:hAnsiTheme="minorHAnsi" w:cstheme="minorHAnsi"/>
              </w:rPr>
            </w:pPr>
          </w:p>
          <w:p w:rsidR="00AE4FDD" w:rsidRPr="006D1E91" w:rsidRDefault="00AE4FDD" w:rsidP="002518C0">
            <w:pPr>
              <w:tabs>
                <w:tab w:val="left" w:pos="6480"/>
              </w:tabs>
              <w:spacing w:line="260" w:lineRule="atLeast"/>
              <w:rPr>
                <w:rFonts w:asciiTheme="minorHAnsi" w:hAnsiTheme="minorHAnsi" w:cstheme="minorHAnsi"/>
              </w:rPr>
            </w:pPr>
          </w:p>
        </w:tc>
      </w:tr>
      <w:tr w:rsidR="002828EB" w:rsidRPr="006D1E91" w:rsidTr="00AE4FDD">
        <w:tc>
          <w:tcPr>
            <w:tcW w:w="3147" w:type="dxa"/>
            <w:tcBorders>
              <w:top w:val="single" w:sz="4" w:space="0" w:color="auto"/>
            </w:tcBorders>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b/>
              </w:rPr>
              <w:t>5. resultaatgerichtheid</w:t>
            </w: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rPr>
              <w:t>Maakt een vertaalslag van doelen naar resultaten en weet vervolgens het gewenste resultaat op efficiënte en effectieve wijze te realiseren.</w:t>
            </w:r>
          </w:p>
        </w:tc>
        <w:tc>
          <w:tcPr>
            <w:tcW w:w="3147" w:type="dxa"/>
            <w:tcBorders>
              <w:top w:val="single" w:sz="4" w:space="0" w:color="auto"/>
            </w:tcBorders>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5.</w:t>
            </w:r>
            <w:r w:rsidR="007B2FBE" w:rsidRPr="006D1E91">
              <w:rPr>
                <w:rFonts w:asciiTheme="minorHAnsi" w:hAnsiTheme="minorHAnsi" w:cstheme="minorHAnsi"/>
                <w:b/>
              </w:rPr>
              <w:t xml:space="preserve"> </w:t>
            </w:r>
            <w:r w:rsidRPr="006D1E91">
              <w:rPr>
                <w:rFonts w:asciiTheme="minorHAnsi" w:hAnsiTheme="minorHAnsi" w:cstheme="minorHAnsi"/>
                <w:b/>
              </w:rPr>
              <w:t xml:space="preserve">mondeling </w:t>
            </w:r>
            <w:r w:rsidR="009A387A" w:rsidRPr="006D1E91">
              <w:rPr>
                <w:rFonts w:asciiTheme="minorHAnsi" w:hAnsiTheme="minorHAnsi" w:cstheme="minorHAnsi"/>
                <w:b/>
              </w:rPr>
              <w:t>c</w:t>
            </w:r>
            <w:r w:rsidRPr="006D1E91">
              <w:rPr>
                <w:rFonts w:asciiTheme="minorHAnsi" w:hAnsiTheme="minorHAnsi" w:cstheme="minorHAnsi"/>
                <w:b/>
              </w:rPr>
              <w:t>ommuniceren</w:t>
            </w:r>
          </w:p>
          <w:p w:rsidR="002828EB" w:rsidRPr="006D1E91" w:rsidRDefault="002828EB" w:rsidP="002518C0">
            <w:pPr>
              <w:tabs>
                <w:tab w:val="left" w:pos="6480"/>
              </w:tabs>
              <w:spacing w:line="260" w:lineRule="atLeast"/>
              <w:jc w:val="both"/>
              <w:rPr>
                <w:rFonts w:asciiTheme="minorHAnsi" w:hAnsiTheme="minorHAnsi" w:cstheme="minorHAnsi"/>
              </w:rPr>
            </w:pPr>
            <w:r w:rsidRPr="006D1E91">
              <w:rPr>
                <w:rFonts w:asciiTheme="minorHAnsi" w:hAnsiTheme="minorHAnsi" w:cstheme="minorHAnsi"/>
              </w:rPr>
              <w:t>Luistert en weet, door aansluiting te vinden, een boodschap effectief en op verschillende niveaus over te brengen.</w:t>
            </w:r>
          </w:p>
        </w:tc>
        <w:tc>
          <w:tcPr>
            <w:tcW w:w="3147" w:type="dxa"/>
            <w:tcBorders>
              <w:top w:val="single" w:sz="4" w:space="0" w:color="auto"/>
            </w:tcBorders>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5. flexibiliteit</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Staat open voor en kan adequaat inspelen op verander(en)de om</w:t>
            </w:r>
            <w:r w:rsidR="006465F4" w:rsidRPr="006D1E91">
              <w:rPr>
                <w:rFonts w:asciiTheme="minorHAnsi" w:hAnsiTheme="minorHAnsi" w:cstheme="minorHAnsi"/>
              </w:rPr>
              <w:softHyphen/>
            </w:r>
            <w:r w:rsidRPr="006D1E91">
              <w:rPr>
                <w:rFonts w:asciiTheme="minorHAnsi" w:hAnsiTheme="minorHAnsi" w:cstheme="minorHAnsi"/>
              </w:rPr>
              <w:t>standigheden, kan omschakelen en zich aanpassen aan de nieuwe situaties en standpunten.</w:t>
            </w:r>
          </w:p>
          <w:p w:rsidR="009A387A" w:rsidRPr="006D1E91" w:rsidRDefault="009A387A" w:rsidP="002518C0">
            <w:pPr>
              <w:tabs>
                <w:tab w:val="left" w:pos="6480"/>
              </w:tabs>
              <w:spacing w:line="260" w:lineRule="atLeast"/>
              <w:jc w:val="both"/>
              <w:rPr>
                <w:rFonts w:asciiTheme="minorHAnsi" w:hAnsiTheme="minorHAnsi" w:cstheme="minorHAnsi"/>
              </w:rPr>
            </w:pPr>
          </w:p>
        </w:tc>
        <w:tc>
          <w:tcPr>
            <w:tcW w:w="3147" w:type="dxa"/>
            <w:tcBorders>
              <w:top w:val="single" w:sz="4" w:space="0" w:color="auto"/>
            </w:tcBorders>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5.</w:t>
            </w:r>
            <w:r w:rsidR="007B2FBE" w:rsidRPr="006D1E91">
              <w:rPr>
                <w:rFonts w:asciiTheme="minorHAnsi" w:hAnsiTheme="minorHAnsi" w:cstheme="minorHAnsi"/>
                <w:b/>
              </w:rPr>
              <w:t xml:space="preserve"> </w:t>
            </w:r>
            <w:r w:rsidRPr="006D1E91">
              <w:rPr>
                <w:rFonts w:asciiTheme="minorHAnsi" w:hAnsiTheme="minorHAnsi" w:cstheme="minorHAnsi"/>
                <w:b/>
              </w:rPr>
              <w:t>schriftelijk communiceren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Is in staat een schriftelijke bood</w:t>
            </w:r>
            <w:r w:rsidR="006465F4" w:rsidRPr="006D1E91">
              <w:rPr>
                <w:rFonts w:asciiTheme="minorHAnsi" w:hAnsiTheme="minorHAnsi" w:cstheme="minorHAnsi"/>
              </w:rPr>
              <w:softHyphen/>
            </w:r>
            <w:r w:rsidRPr="006D1E91">
              <w:rPr>
                <w:rFonts w:asciiTheme="minorHAnsi" w:hAnsiTheme="minorHAnsi" w:cstheme="minorHAnsi"/>
              </w:rPr>
              <w:t>schap in al zijn aspecten juist te interpreteren. Kan schriftelijk dui</w:t>
            </w:r>
            <w:r w:rsidR="006465F4" w:rsidRPr="006D1E91">
              <w:rPr>
                <w:rFonts w:asciiTheme="minorHAnsi" w:hAnsiTheme="minorHAnsi" w:cstheme="minorHAnsi"/>
              </w:rPr>
              <w:softHyphen/>
            </w:r>
            <w:r w:rsidRPr="006D1E91">
              <w:rPr>
                <w:rFonts w:asciiTheme="minorHAnsi" w:hAnsiTheme="minorHAnsi" w:cstheme="minorHAnsi"/>
              </w:rPr>
              <w:t>delijk, effectief en op verschillende niveaus een boodschap overdragen aan anderen.</w:t>
            </w:r>
          </w:p>
          <w:p w:rsidR="00AE4FDD" w:rsidRPr="006D1E91" w:rsidRDefault="00AE4FDD" w:rsidP="002518C0">
            <w:pPr>
              <w:tabs>
                <w:tab w:val="left" w:pos="6480"/>
              </w:tabs>
              <w:spacing w:line="260" w:lineRule="atLeast"/>
              <w:jc w:val="both"/>
              <w:rPr>
                <w:rFonts w:asciiTheme="minorHAnsi" w:hAnsiTheme="minorHAnsi" w:cstheme="minorHAnsi"/>
              </w:rPr>
            </w:pPr>
          </w:p>
        </w:tc>
        <w:tc>
          <w:tcPr>
            <w:tcW w:w="3147" w:type="dxa"/>
            <w:tcBorders>
              <w:top w:val="single" w:sz="4" w:space="0" w:color="auto"/>
            </w:tcBorders>
            <w:shd w:val="clear" w:color="auto" w:fill="auto"/>
          </w:tcPr>
          <w:p w:rsidR="009A387A" w:rsidRPr="006D1E91" w:rsidRDefault="009A387A" w:rsidP="002518C0">
            <w:pPr>
              <w:spacing w:line="260" w:lineRule="atLeast"/>
              <w:jc w:val="both"/>
              <w:rPr>
                <w:rFonts w:asciiTheme="minorHAnsi" w:hAnsiTheme="minorHAnsi" w:cstheme="minorHAnsi"/>
                <w:b/>
              </w:rPr>
            </w:pPr>
          </w:p>
          <w:p w:rsidR="002828EB" w:rsidRPr="006D1E91" w:rsidRDefault="002828EB" w:rsidP="002518C0">
            <w:pPr>
              <w:spacing w:line="260" w:lineRule="atLeast"/>
              <w:jc w:val="both"/>
              <w:rPr>
                <w:rFonts w:asciiTheme="minorHAnsi" w:hAnsiTheme="minorHAnsi" w:cstheme="minorHAnsi"/>
                <w:b/>
              </w:rPr>
            </w:pPr>
            <w:r w:rsidRPr="006D1E91">
              <w:rPr>
                <w:rFonts w:asciiTheme="minorHAnsi" w:hAnsiTheme="minorHAnsi" w:cstheme="minorHAnsi"/>
                <w:b/>
              </w:rPr>
              <w:t>5. omgevingsbewustzijn</w:t>
            </w:r>
          </w:p>
          <w:p w:rsidR="002828EB" w:rsidRPr="006D1E91" w:rsidRDefault="002828EB" w:rsidP="002518C0">
            <w:pPr>
              <w:spacing w:line="260" w:lineRule="atLeast"/>
              <w:rPr>
                <w:rFonts w:asciiTheme="minorHAnsi" w:hAnsiTheme="minorHAnsi" w:cstheme="minorHAnsi"/>
              </w:rPr>
            </w:pPr>
            <w:r w:rsidRPr="006D1E91">
              <w:rPr>
                <w:rFonts w:asciiTheme="minorHAnsi" w:hAnsiTheme="minorHAnsi" w:cstheme="minorHAnsi"/>
              </w:rPr>
              <w:t>Is goed geïnformeerd over de relevante ontwikkelingen in de omgeving van de organisatie en benut deze kennis effectief.</w:t>
            </w:r>
          </w:p>
          <w:p w:rsidR="002828EB" w:rsidRPr="006D1E91" w:rsidRDefault="002828EB" w:rsidP="002518C0">
            <w:pPr>
              <w:tabs>
                <w:tab w:val="left" w:pos="6480"/>
              </w:tabs>
              <w:spacing w:line="260" w:lineRule="atLeast"/>
              <w:jc w:val="both"/>
              <w:rPr>
                <w:rFonts w:asciiTheme="minorHAnsi" w:hAnsiTheme="minorHAnsi" w:cstheme="minorHAnsi"/>
              </w:rPr>
            </w:pPr>
          </w:p>
        </w:tc>
      </w:tr>
      <w:tr w:rsidR="002828EB" w:rsidRPr="006D1E91" w:rsidTr="00AE4FDD">
        <w:tc>
          <w:tcPr>
            <w:tcW w:w="3147" w:type="dxa"/>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2828EB" w:rsidRPr="006D1E91" w:rsidRDefault="002828EB" w:rsidP="007B2FBE">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b/>
              </w:rPr>
              <w:t>6. overtuigingskracht/ beïnvloedingsvermogen</w:t>
            </w: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rPr>
              <w:t>Kan door middel van argumentatie, persoonlijk overwicht en tact acceptatie of instemming bij anderen verkrijgen voor het eigen standpunt.</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6. plannen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Is in staat om doelstellingen te vertalen in concrete acties, activiteiten en resultaten, structureert taken en werkzaam</w:t>
            </w:r>
            <w:r w:rsidR="006465F4" w:rsidRPr="006D1E91">
              <w:rPr>
                <w:rFonts w:asciiTheme="minorHAnsi" w:hAnsiTheme="minorHAnsi" w:cstheme="minorHAnsi"/>
              </w:rPr>
              <w:softHyphen/>
            </w:r>
            <w:r w:rsidRPr="006D1E91">
              <w:rPr>
                <w:rFonts w:asciiTheme="minorHAnsi" w:hAnsiTheme="minorHAnsi" w:cstheme="minorHAnsi"/>
              </w:rPr>
              <w:t xml:space="preserve">heden en stemt de inzet van mensen en middelen </w:t>
            </w:r>
            <w:r w:rsidR="003749A2" w:rsidRPr="006D1E91">
              <w:rPr>
                <w:rFonts w:asciiTheme="minorHAnsi" w:hAnsiTheme="minorHAnsi" w:cstheme="minorHAnsi"/>
              </w:rPr>
              <w:t>daaropaf</w:t>
            </w:r>
            <w:r w:rsidRPr="006D1E91">
              <w:rPr>
                <w:rFonts w:asciiTheme="minorHAnsi" w:hAnsiTheme="minorHAnsi" w:cstheme="minorHAnsi"/>
              </w:rPr>
              <w:t>, stelt een tijdsplanning op en bewaakt de voortgang hiervan.</w:t>
            </w:r>
          </w:p>
          <w:p w:rsidR="009A387A" w:rsidRPr="006D1E91" w:rsidRDefault="009A387A" w:rsidP="002518C0">
            <w:pPr>
              <w:tabs>
                <w:tab w:val="left" w:pos="6480"/>
              </w:tabs>
              <w:spacing w:line="260" w:lineRule="atLeast"/>
              <w:jc w:val="both"/>
              <w:rPr>
                <w:rFonts w:asciiTheme="minorHAnsi" w:hAnsiTheme="minorHAnsi" w:cstheme="minorHAnsi"/>
              </w:rPr>
            </w:pP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6. betrokkenheid</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Identificeert zich met de eigen organisatie/ onderzoek en levert extra inspanning in het belang daarvan.</w:t>
            </w:r>
          </w:p>
        </w:tc>
        <w:tc>
          <w:tcPr>
            <w:tcW w:w="3147" w:type="dxa"/>
            <w:shd w:val="clear" w:color="auto" w:fill="auto"/>
          </w:tcPr>
          <w:p w:rsidR="009A387A" w:rsidRPr="006D1E91" w:rsidRDefault="009A387A" w:rsidP="002518C0">
            <w:pPr>
              <w:tabs>
                <w:tab w:val="left" w:pos="6480"/>
              </w:tabs>
              <w:spacing w:line="260" w:lineRule="atLeast"/>
              <w:rPr>
                <w:rFonts w:asciiTheme="minorHAnsi" w:hAnsiTheme="minorHAnsi" w:cstheme="minorHAnsi"/>
                <w:b/>
              </w:rPr>
            </w:pPr>
          </w:p>
          <w:p w:rsidR="002828EB" w:rsidRPr="006D1E91" w:rsidRDefault="006465F4" w:rsidP="002518C0">
            <w:pPr>
              <w:tabs>
                <w:tab w:val="left" w:pos="6480"/>
              </w:tabs>
              <w:spacing w:line="260" w:lineRule="atLeast"/>
              <w:rPr>
                <w:rFonts w:asciiTheme="minorHAnsi" w:hAnsiTheme="minorHAnsi" w:cstheme="minorHAnsi"/>
              </w:rPr>
            </w:pPr>
            <w:r w:rsidRPr="006D1E91">
              <w:rPr>
                <w:rFonts w:asciiTheme="minorHAnsi" w:hAnsiTheme="minorHAnsi" w:cstheme="minorHAnsi"/>
                <w:b/>
              </w:rPr>
              <w:t>6. creativiteit</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Bekijkt situaties vanuit verschillende invalshoeken. Komt tot originele en vernieuwende ideeën of oplossingen.</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6. netwerkgerichtheid</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Heeft oog voor het belang van contacten, is in staat contacten te leggen en te onderhouden en kan deze effectief aanwenden.</w:t>
            </w:r>
          </w:p>
        </w:tc>
      </w:tr>
      <w:tr w:rsidR="002828EB" w:rsidRPr="006D1E91" w:rsidTr="006465F4">
        <w:trPr>
          <w:cantSplit/>
        </w:trPr>
        <w:tc>
          <w:tcPr>
            <w:tcW w:w="3147" w:type="dxa"/>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2828EB" w:rsidRPr="006D1E91" w:rsidRDefault="002828EB" w:rsidP="002518C0">
            <w:pPr>
              <w:tabs>
                <w:tab w:val="num" w:pos="720"/>
                <w:tab w:val="left" w:pos="6480"/>
              </w:tabs>
              <w:spacing w:line="260" w:lineRule="atLeast"/>
              <w:rPr>
                <w:rFonts w:asciiTheme="minorHAnsi" w:hAnsiTheme="minorHAnsi" w:cstheme="minorHAnsi"/>
                <w:b/>
              </w:rPr>
            </w:pPr>
            <w:r w:rsidRPr="006D1E91">
              <w:rPr>
                <w:rFonts w:asciiTheme="minorHAnsi" w:hAnsiTheme="minorHAnsi" w:cstheme="minorHAnsi"/>
                <w:b/>
              </w:rPr>
              <w:t>7. mensgericht leiderschap</w:t>
            </w:r>
          </w:p>
          <w:p w:rsidR="002828EB" w:rsidRPr="006D1E91" w:rsidRDefault="002828EB" w:rsidP="002518C0">
            <w:pPr>
              <w:tabs>
                <w:tab w:val="num" w:pos="720"/>
                <w:tab w:val="left" w:pos="6480"/>
              </w:tabs>
              <w:spacing w:line="260" w:lineRule="atLeast"/>
              <w:rPr>
                <w:rFonts w:asciiTheme="minorHAnsi" w:hAnsiTheme="minorHAnsi" w:cstheme="minorHAnsi"/>
                <w:b/>
              </w:rPr>
            </w:pPr>
            <w:r w:rsidRPr="006D1E91">
              <w:rPr>
                <w:rFonts w:asciiTheme="minorHAnsi" w:hAnsiTheme="minorHAnsi" w:cstheme="minorHAnsi"/>
              </w:rPr>
              <w:t>Stimuleert, inspireert, motiveert en coacht de medewerkers om hun werk goed te kunnen uitvoeren en zich verder te ontwikkelen.</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7. resultaatgerichtheid</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Maakt een vertaalslag van doelen naar resultaten en weet vervolgens het gewenste resultaat op efficiënte en effectieve wijze te realiseren.</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7. cijfermatig inzicht</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Kan verzamelingen van cijfermatige gegevens maken, bewerken, analyseren en interpreteren</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ind w:left="284" w:hanging="284"/>
              <w:rPr>
                <w:rFonts w:asciiTheme="minorHAnsi" w:hAnsiTheme="minorHAnsi" w:cstheme="minorHAnsi"/>
                <w:b/>
              </w:rPr>
            </w:pPr>
            <w:r w:rsidRPr="006D1E91">
              <w:rPr>
                <w:rFonts w:asciiTheme="minorHAnsi" w:hAnsiTheme="minorHAnsi" w:cstheme="minorHAnsi"/>
                <w:b/>
              </w:rPr>
              <w:t>7</w:t>
            </w:r>
            <w:r w:rsidR="00211B81" w:rsidRPr="006D1E91">
              <w:rPr>
                <w:rFonts w:asciiTheme="minorHAnsi" w:hAnsiTheme="minorHAnsi" w:cstheme="minorHAnsi"/>
                <w:b/>
              </w:rPr>
              <w:t>.</w:t>
            </w:r>
            <w:r w:rsidR="007B2FBE" w:rsidRPr="006D1E91">
              <w:rPr>
                <w:rFonts w:asciiTheme="minorHAnsi" w:hAnsiTheme="minorHAnsi" w:cstheme="minorHAnsi"/>
                <w:b/>
              </w:rPr>
              <w:t xml:space="preserve"> </w:t>
            </w:r>
            <w:proofErr w:type="spellStart"/>
            <w:r w:rsidRPr="006D1E91">
              <w:rPr>
                <w:rFonts w:asciiTheme="minorHAnsi" w:hAnsiTheme="minorHAnsi" w:cstheme="minorHAnsi"/>
                <w:b/>
              </w:rPr>
              <w:t>probleemanalytisch</w:t>
            </w:r>
            <w:proofErr w:type="spellEnd"/>
            <w:r w:rsidRPr="006D1E91">
              <w:rPr>
                <w:rFonts w:asciiTheme="minorHAnsi" w:hAnsiTheme="minorHAnsi" w:cstheme="minorHAnsi"/>
                <w:b/>
              </w:rPr>
              <w:t xml:space="preserve"> vermogen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Onderzoekt, herkent en begrijpt de essentiële elementen van het vraagstuk, rafelt deze uiteen en weet structuur aan te brengen.</w:t>
            </w:r>
          </w:p>
          <w:p w:rsidR="009A387A" w:rsidRPr="006D1E91" w:rsidRDefault="009A387A" w:rsidP="002518C0">
            <w:pPr>
              <w:tabs>
                <w:tab w:val="left" w:pos="6480"/>
              </w:tabs>
              <w:spacing w:line="260" w:lineRule="atLeast"/>
              <w:jc w:val="both"/>
              <w:rPr>
                <w:rFonts w:asciiTheme="minorHAnsi" w:hAnsiTheme="minorHAnsi" w:cstheme="minorHAnsi"/>
              </w:rPr>
            </w:pP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7. doorzettingsvermogen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Is vasthoudend en heeft uithoudingsvermogen waarmee aan het behalen van doelen wordt gewerkt.</w:t>
            </w:r>
          </w:p>
        </w:tc>
      </w:tr>
      <w:tr w:rsidR="002828EB" w:rsidRPr="006D1E91" w:rsidTr="00AE4FDD">
        <w:tc>
          <w:tcPr>
            <w:tcW w:w="3147" w:type="dxa"/>
            <w:shd w:val="clear" w:color="auto" w:fill="auto"/>
          </w:tcPr>
          <w:p w:rsidR="009A387A" w:rsidRPr="006D1E91" w:rsidRDefault="009A387A" w:rsidP="002518C0">
            <w:pPr>
              <w:tabs>
                <w:tab w:val="num" w:pos="720"/>
                <w:tab w:val="left" w:pos="6480"/>
              </w:tabs>
              <w:spacing w:line="260" w:lineRule="atLeast"/>
              <w:rPr>
                <w:rFonts w:asciiTheme="minorHAnsi" w:hAnsiTheme="minorHAnsi" w:cstheme="minorHAnsi"/>
                <w:b/>
              </w:rPr>
            </w:pP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b/>
              </w:rPr>
              <w:t>8. ondernemend</w:t>
            </w:r>
          </w:p>
          <w:p w:rsidR="002828EB" w:rsidRPr="006D1E91" w:rsidRDefault="002828EB" w:rsidP="002518C0">
            <w:pPr>
              <w:tabs>
                <w:tab w:val="num" w:pos="720"/>
                <w:tab w:val="left" w:pos="6480"/>
              </w:tabs>
              <w:spacing w:line="260" w:lineRule="atLeast"/>
              <w:rPr>
                <w:rFonts w:asciiTheme="minorHAnsi" w:hAnsiTheme="minorHAnsi" w:cstheme="minorHAnsi"/>
              </w:rPr>
            </w:pPr>
            <w:r w:rsidRPr="006D1E91">
              <w:rPr>
                <w:rFonts w:asciiTheme="minorHAnsi" w:hAnsiTheme="minorHAnsi" w:cstheme="minorHAnsi"/>
              </w:rPr>
              <w:t>Signaleert en onderzoekt kansen in de omgeving, vertaalt deze naar mogelijkheden in de eigen werksituatie en durft daarbij verantwoorde risico’s te nemen.</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8. servicegerichtheid</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Signaleert en onderzoekt de wensen en behoeften van gebruikers en handelt hiernaar.</w:t>
            </w:r>
          </w:p>
        </w:tc>
        <w:tc>
          <w:tcPr>
            <w:tcW w:w="3147" w:type="dxa"/>
            <w:shd w:val="clear" w:color="auto" w:fill="auto"/>
          </w:tcPr>
          <w:p w:rsidR="009A387A" w:rsidRPr="006D1E91" w:rsidRDefault="009A387A" w:rsidP="002518C0">
            <w:pPr>
              <w:tabs>
                <w:tab w:val="left" w:pos="6480"/>
              </w:tabs>
              <w:spacing w:line="260" w:lineRule="atLeast"/>
              <w:rPr>
                <w:rFonts w:asciiTheme="minorHAnsi" w:hAnsiTheme="minorHAnsi" w:cstheme="minorHAnsi"/>
                <w:b/>
              </w:rPr>
            </w:pPr>
          </w:p>
          <w:p w:rsidR="002828EB" w:rsidRPr="006D1E91" w:rsidRDefault="002828EB" w:rsidP="002518C0">
            <w:pPr>
              <w:tabs>
                <w:tab w:val="left" w:pos="6480"/>
              </w:tabs>
              <w:spacing w:line="260" w:lineRule="atLeast"/>
              <w:ind w:left="284" w:hanging="284"/>
              <w:rPr>
                <w:rFonts w:asciiTheme="minorHAnsi" w:hAnsiTheme="minorHAnsi" w:cstheme="minorHAnsi"/>
                <w:b/>
              </w:rPr>
            </w:pPr>
            <w:r w:rsidRPr="006D1E91">
              <w:rPr>
                <w:rFonts w:asciiTheme="minorHAnsi" w:hAnsiTheme="minorHAnsi" w:cstheme="minorHAnsi"/>
                <w:b/>
              </w:rPr>
              <w:t xml:space="preserve">8. </w:t>
            </w:r>
            <w:proofErr w:type="spellStart"/>
            <w:r w:rsidRPr="006D1E91">
              <w:rPr>
                <w:rFonts w:asciiTheme="minorHAnsi" w:hAnsiTheme="minorHAnsi" w:cstheme="minorHAnsi"/>
                <w:b/>
              </w:rPr>
              <w:t>probleemanalytisch</w:t>
            </w:r>
            <w:proofErr w:type="spellEnd"/>
            <w:r w:rsidRPr="006D1E91">
              <w:rPr>
                <w:rFonts w:asciiTheme="minorHAnsi" w:hAnsiTheme="minorHAnsi" w:cstheme="minorHAnsi"/>
                <w:b/>
              </w:rPr>
              <w:t xml:space="preserve"> vermogen</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Onderzoekt, herkent en begrijpt de essentiële elementen van het vraagstuk, rafelt deze uiteen en weet structuur aan te brengen.</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8. cijfermatig inzicht</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Kan verzamelingen van cijfermatige gegevens maken, bewerken, analyseren en interpreteren.</w:t>
            </w:r>
          </w:p>
        </w:tc>
        <w:tc>
          <w:tcPr>
            <w:tcW w:w="3147" w:type="dxa"/>
            <w:shd w:val="clear" w:color="auto" w:fill="auto"/>
          </w:tcPr>
          <w:p w:rsidR="009A387A" w:rsidRPr="006D1E91" w:rsidRDefault="009A387A" w:rsidP="002518C0">
            <w:pPr>
              <w:tabs>
                <w:tab w:val="left" w:pos="6480"/>
              </w:tabs>
              <w:spacing w:line="260" w:lineRule="atLeast"/>
              <w:jc w:val="both"/>
              <w:rPr>
                <w:rFonts w:asciiTheme="minorHAnsi" w:hAnsiTheme="minorHAnsi" w:cstheme="minorHAnsi"/>
                <w:b/>
              </w:rPr>
            </w:pPr>
          </w:p>
          <w:p w:rsidR="002828EB" w:rsidRPr="006D1E91" w:rsidRDefault="002828EB" w:rsidP="002518C0">
            <w:pPr>
              <w:tabs>
                <w:tab w:val="left" w:pos="6480"/>
              </w:tabs>
              <w:spacing w:line="260" w:lineRule="atLeast"/>
              <w:jc w:val="both"/>
              <w:rPr>
                <w:rFonts w:asciiTheme="minorHAnsi" w:hAnsiTheme="minorHAnsi" w:cstheme="minorHAnsi"/>
                <w:b/>
              </w:rPr>
            </w:pPr>
            <w:r w:rsidRPr="006D1E91">
              <w:rPr>
                <w:rFonts w:asciiTheme="minorHAnsi" w:hAnsiTheme="minorHAnsi" w:cstheme="minorHAnsi"/>
                <w:b/>
              </w:rPr>
              <w:t>8. ondernemend</w:t>
            </w:r>
          </w:p>
          <w:p w:rsidR="002828EB" w:rsidRPr="006D1E91" w:rsidRDefault="002828EB" w:rsidP="002518C0">
            <w:pPr>
              <w:tabs>
                <w:tab w:val="left" w:pos="6480"/>
              </w:tabs>
              <w:spacing w:line="260" w:lineRule="atLeast"/>
              <w:rPr>
                <w:rFonts w:asciiTheme="minorHAnsi" w:hAnsiTheme="minorHAnsi" w:cstheme="minorHAnsi"/>
              </w:rPr>
            </w:pPr>
            <w:r w:rsidRPr="006D1E91">
              <w:rPr>
                <w:rFonts w:asciiTheme="minorHAnsi" w:hAnsiTheme="minorHAnsi" w:cstheme="minorHAnsi"/>
              </w:rPr>
              <w:t>Signaleert en onderzoekt kansen in de omgeving, vertaalt deze naar mogelijkheden in de eigen werksituatie en durft daarbij verantwoorde risico' s te nemen.</w:t>
            </w:r>
          </w:p>
          <w:p w:rsidR="009A387A" w:rsidRPr="006D1E91" w:rsidRDefault="009A387A" w:rsidP="002518C0">
            <w:pPr>
              <w:tabs>
                <w:tab w:val="left" w:pos="6480"/>
              </w:tabs>
              <w:spacing w:line="260" w:lineRule="atLeast"/>
              <w:jc w:val="both"/>
              <w:rPr>
                <w:rFonts w:asciiTheme="minorHAnsi" w:hAnsiTheme="minorHAnsi" w:cstheme="minorHAnsi"/>
              </w:rPr>
            </w:pPr>
          </w:p>
        </w:tc>
      </w:tr>
    </w:tbl>
    <w:p w:rsidR="002828EB" w:rsidRPr="002518C0" w:rsidRDefault="002828EB" w:rsidP="002518C0">
      <w:pPr>
        <w:spacing w:line="260" w:lineRule="atLeast"/>
        <w:rPr>
          <w:rFonts w:asciiTheme="minorHAnsi" w:hAnsiTheme="minorHAnsi" w:cstheme="minorHAnsi"/>
          <w:sz w:val="19"/>
          <w:szCs w:val="19"/>
        </w:rPr>
      </w:pPr>
    </w:p>
    <w:p w:rsidR="00816F88" w:rsidRPr="002518C0" w:rsidRDefault="00816F88" w:rsidP="002518C0">
      <w:pPr>
        <w:spacing w:line="260" w:lineRule="atLeast"/>
        <w:rPr>
          <w:rFonts w:asciiTheme="minorHAnsi" w:hAnsiTheme="minorHAnsi" w:cstheme="minorHAnsi"/>
          <w:sz w:val="19"/>
          <w:szCs w:val="19"/>
        </w:rPr>
      </w:pPr>
    </w:p>
    <w:p w:rsidR="00816F88" w:rsidRPr="002518C0" w:rsidRDefault="00816F88" w:rsidP="002518C0">
      <w:pPr>
        <w:spacing w:line="260" w:lineRule="atLeast"/>
        <w:rPr>
          <w:rFonts w:asciiTheme="minorHAnsi" w:hAnsiTheme="minorHAnsi" w:cstheme="minorHAnsi"/>
          <w:sz w:val="19"/>
          <w:szCs w:val="19"/>
        </w:rPr>
      </w:pPr>
    </w:p>
    <w:sectPr w:rsidR="00816F88" w:rsidRPr="002518C0" w:rsidSect="002518C0">
      <w:headerReference w:type="default" r:id="rId11"/>
      <w:pgSz w:w="16838" w:h="11906" w:orient="landscape"/>
      <w:pgMar w:top="720" w:right="851" w:bottom="720" w:left="851" w:header="709" w:footer="709" w:gutter="0"/>
      <w:pgNumType w:fmt="numberInDash"/>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D4" w:rsidRDefault="00EC05D4">
      <w:r>
        <w:separator/>
      </w:r>
    </w:p>
  </w:endnote>
  <w:endnote w:type="continuationSeparator" w:id="0">
    <w:p w:rsidR="00EC05D4" w:rsidRDefault="00EC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7A" w:rsidRDefault="009A38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20</w:t>
    </w:r>
    <w:r>
      <w:rPr>
        <w:rStyle w:val="Paginanummer"/>
      </w:rPr>
      <w:fldChar w:fldCharType="end"/>
    </w:r>
  </w:p>
  <w:p w:rsidR="009A387A" w:rsidRDefault="009A387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7"/>
        <w:szCs w:val="17"/>
      </w:rPr>
      <w:id w:val="1218326677"/>
      <w:docPartObj>
        <w:docPartGallery w:val="Page Numbers (Top of Page)"/>
        <w:docPartUnique/>
      </w:docPartObj>
    </w:sdtPr>
    <w:sdtEndPr/>
    <w:sdtContent>
      <w:p w:rsidR="009A387A" w:rsidRPr="003749A2" w:rsidRDefault="003749A2" w:rsidP="003749A2">
        <w:pPr>
          <w:pStyle w:val="Koptekst"/>
          <w:jc w:val="center"/>
          <w:rPr>
            <w:rFonts w:ascii="Verdana" w:hAnsi="Verdana"/>
            <w:sz w:val="17"/>
            <w:szCs w:val="17"/>
          </w:rPr>
        </w:pPr>
        <w:r w:rsidRPr="003749A2">
          <w:rPr>
            <w:rFonts w:asciiTheme="minorHAnsi" w:hAnsiTheme="minorHAnsi" w:cstheme="minorHAnsi"/>
            <w:sz w:val="19"/>
            <w:szCs w:val="19"/>
          </w:rPr>
          <w:fldChar w:fldCharType="begin"/>
        </w:r>
        <w:r w:rsidRPr="003749A2">
          <w:rPr>
            <w:rFonts w:asciiTheme="minorHAnsi" w:hAnsiTheme="minorHAnsi" w:cstheme="minorHAnsi"/>
            <w:sz w:val="19"/>
            <w:szCs w:val="19"/>
          </w:rPr>
          <w:instrText>PAGE   \* MERGEFORMAT</w:instrText>
        </w:r>
        <w:r w:rsidRPr="003749A2">
          <w:rPr>
            <w:rFonts w:asciiTheme="minorHAnsi" w:hAnsiTheme="minorHAnsi" w:cstheme="minorHAnsi"/>
            <w:sz w:val="19"/>
            <w:szCs w:val="19"/>
          </w:rPr>
          <w:fldChar w:fldCharType="separate"/>
        </w:r>
        <w:r w:rsidR="00836722">
          <w:rPr>
            <w:rFonts w:asciiTheme="minorHAnsi" w:hAnsiTheme="minorHAnsi" w:cstheme="minorHAnsi"/>
            <w:noProof/>
            <w:sz w:val="19"/>
            <w:szCs w:val="19"/>
          </w:rPr>
          <w:t>- 5 -</w:t>
        </w:r>
        <w:r w:rsidRPr="003749A2">
          <w:rPr>
            <w:rFonts w:asciiTheme="minorHAnsi" w:hAnsiTheme="minorHAnsi" w:cstheme="minorHAnsi"/>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D4" w:rsidRDefault="00EC05D4">
      <w:r>
        <w:separator/>
      </w:r>
    </w:p>
  </w:footnote>
  <w:footnote w:type="continuationSeparator" w:id="0">
    <w:p w:rsidR="00EC05D4" w:rsidRDefault="00EC05D4">
      <w:r>
        <w:continuationSeparator/>
      </w:r>
    </w:p>
  </w:footnote>
  <w:footnote w:id="1">
    <w:p w:rsidR="009A387A" w:rsidRPr="009A387A" w:rsidRDefault="009A387A" w:rsidP="007B2FBE">
      <w:pPr>
        <w:pStyle w:val="Voetnoottekst"/>
        <w:spacing w:line="260" w:lineRule="atLeast"/>
        <w:ind w:left="142" w:hanging="142"/>
        <w:rPr>
          <w:rFonts w:ascii="Verdana" w:hAnsi="Verdana"/>
          <w:sz w:val="17"/>
          <w:szCs w:val="17"/>
        </w:rPr>
      </w:pPr>
      <w:r w:rsidRPr="009A387A">
        <w:rPr>
          <w:rStyle w:val="Voetnootmarkering"/>
          <w:rFonts w:ascii="Verdana" w:hAnsi="Verdana"/>
          <w:sz w:val="17"/>
          <w:szCs w:val="17"/>
        </w:rPr>
        <w:footnoteRef/>
      </w:r>
      <w:r w:rsidRPr="009A387A">
        <w:rPr>
          <w:rFonts w:ascii="Verdana" w:hAnsi="Verdana"/>
          <w:sz w:val="17"/>
          <w:szCs w:val="17"/>
        </w:rPr>
        <w:t xml:space="preserve"> </w:t>
      </w:r>
      <w:r w:rsidRPr="007B2FBE">
        <w:rPr>
          <w:rFonts w:asciiTheme="minorHAnsi" w:hAnsiTheme="minorHAnsi" w:cstheme="minorHAnsi"/>
          <w:sz w:val="17"/>
          <w:szCs w:val="17"/>
        </w:rPr>
        <w:t xml:space="preserve">Voor twee wetenschappelijke functies (FOM-05.624 Projectleider, schaal </w:t>
      </w:r>
      <w:r w:rsidR="00836722" w:rsidRPr="007B2FBE">
        <w:rPr>
          <w:rFonts w:asciiTheme="minorHAnsi" w:hAnsiTheme="minorHAnsi" w:cstheme="minorHAnsi"/>
          <w:sz w:val="17"/>
          <w:szCs w:val="17"/>
        </w:rPr>
        <w:t>12/</w:t>
      </w:r>
      <w:bookmarkStart w:id="0" w:name="_GoBack"/>
      <w:bookmarkEnd w:id="0"/>
      <w:r w:rsidRPr="007B2FBE">
        <w:rPr>
          <w:rFonts w:asciiTheme="minorHAnsi" w:hAnsiTheme="minorHAnsi" w:cstheme="minorHAnsi"/>
          <w:sz w:val="17"/>
          <w:szCs w:val="17"/>
        </w:rPr>
        <w:t>FOM-05.625 Werkgro</w:t>
      </w:r>
      <w:r w:rsidR="006465F4" w:rsidRPr="007B2FBE">
        <w:rPr>
          <w:rFonts w:asciiTheme="minorHAnsi" w:hAnsiTheme="minorHAnsi" w:cstheme="minorHAnsi"/>
          <w:sz w:val="17"/>
          <w:szCs w:val="17"/>
        </w:rPr>
        <w:t xml:space="preserve">epleider onderzoek, schaal 14) </w:t>
      </w:r>
      <w:r w:rsidRPr="007B2FBE">
        <w:rPr>
          <w:rFonts w:asciiTheme="minorHAnsi" w:hAnsiTheme="minorHAnsi" w:cstheme="minorHAnsi"/>
          <w:sz w:val="17"/>
          <w:szCs w:val="17"/>
        </w:rPr>
        <w:t>is enige jaren geleden in samenwerking met bureau Berenschot een zogenaamd competentieprofiel vastgesteld.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350" w:type="dxa"/>
      <w:tblLayout w:type="fixed"/>
      <w:tblLook w:val="04A0" w:firstRow="1" w:lastRow="0" w:firstColumn="1" w:lastColumn="0" w:noHBand="0" w:noVBand="1"/>
    </w:tblPr>
    <w:tblGrid>
      <w:gridCol w:w="1129"/>
      <w:gridCol w:w="2268"/>
      <w:gridCol w:w="5953"/>
    </w:tblGrid>
    <w:tr w:rsidR="002518C0" w:rsidRPr="006D1E91" w:rsidTr="00600A9A">
      <w:trPr>
        <w:cantSplit/>
        <w:trHeight w:hRule="exact" w:val="1871"/>
      </w:trPr>
      <w:tc>
        <w:tcPr>
          <w:tcW w:w="1129" w:type="dxa"/>
        </w:tcPr>
        <w:p w:rsidR="002518C0" w:rsidRPr="002518C0" w:rsidRDefault="002518C0" w:rsidP="002518C0">
          <w:pPr>
            <w:pStyle w:val="Koptekst"/>
            <w:rPr>
              <w:rFonts w:ascii="Verdana" w:hAnsi="Verdana"/>
              <w:sz w:val="17"/>
              <w:szCs w:val="17"/>
            </w:rPr>
          </w:pPr>
          <w:r w:rsidRPr="002518C0">
            <w:rPr>
              <w:rFonts w:ascii="Verdana" w:hAnsi="Verdana"/>
              <w:noProof/>
              <w:sz w:val="17"/>
              <w:szCs w:val="17"/>
            </w:rPr>
            <w:drawing>
              <wp:anchor distT="0" distB="0" distL="114300" distR="114300" simplePos="0" relativeHeight="251659264" behindDoc="0" locked="0" layoutInCell="1" allowOverlap="1" wp14:anchorId="7F7E2815" wp14:editId="25D4B314">
                <wp:simplePos x="0" y="0"/>
                <wp:positionH relativeFrom="margin">
                  <wp:posOffset>-65405</wp:posOffset>
                </wp:positionH>
                <wp:positionV relativeFrom="margin">
                  <wp:posOffset>11653</wp:posOffset>
                </wp:positionV>
                <wp:extent cx="712470" cy="1155065"/>
                <wp:effectExtent l="0" t="0" r="0" b="6985"/>
                <wp:wrapSquare wrapText="bothSides"/>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WO logo - RGB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 cy="1155065"/>
                        </a:xfrm>
                        <a:prstGeom prst="rect">
                          <a:avLst/>
                        </a:prstGeom>
                      </pic:spPr>
                    </pic:pic>
                  </a:graphicData>
                </a:graphic>
              </wp:anchor>
            </w:drawing>
          </w:r>
        </w:p>
      </w:tc>
      <w:tc>
        <w:tcPr>
          <w:tcW w:w="2268" w:type="dxa"/>
        </w:tcPr>
        <w:p w:rsidR="002518C0" w:rsidRPr="002518C0" w:rsidRDefault="002518C0" w:rsidP="002518C0">
          <w:pPr>
            <w:pStyle w:val="Koptekst"/>
            <w:rPr>
              <w:rFonts w:ascii="Verdana" w:hAnsi="Verdana"/>
              <w:sz w:val="17"/>
              <w:szCs w:val="17"/>
            </w:rPr>
          </w:pPr>
          <w:r w:rsidRPr="002518C0">
            <w:rPr>
              <w:rFonts w:ascii="Verdana" w:hAnsi="Verdana"/>
              <w:sz w:val="17"/>
              <w:szCs w:val="17"/>
            </w:rPr>
            <w:tab/>
          </w:r>
        </w:p>
      </w:tc>
      <w:tc>
        <w:tcPr>
          <w:tcW w:w="5953" w:type="dxa"/>
        </w:tcPr>
        <w:p w:rsidR="002518C0" w:rsidRPr="002518C0" w:rsidRDefault="002518C0" w:rsidP="002518C0">
          <w:pPr>
            <w:pStyle w:val="Koptekst"/>
            <w:spacing w:line="260" w:lineRule="atLeast"/>
            <w:rPr>
              <w:rFonts w:asciiTheme="minorHAnsi" w:hAnsiTheme="minorHAnsi" w:cstheme="minorHAnsi"/>
              <w:sz w:val="19"/>
              <w:szCs w:val="19"/>
            </w:rPr>
          </w:pPr>
          <w:r w:rsidRPr="002518C0">
            <w:rPr>
              <w:rFonts w:asciiTheme="minorHAnsi" w:hAnsiTheme="minorHAnsi" w:cstheme="minorHAnsi"/>
              <w:sz w:val="19"/>
              <w:szCs w:val="19"/>
            </w:rPr>
            <w:t>Neem voor meer informatie contact op met:</w:t>
          </w:r>
        </w:p>
        <w:p w:rsidR="002518C0" w:rsidRPr="002518C0" w:rsidRDefault="002518C0" w:rsidP="002518C0">
          <w:pPr>
            <w:pStyle w:val="Koptekst"/>
            <w:spacing w:line="260" w:lineRule="atLeast"/>
            <w:rPr>
              <w:rFonts w:asciiTheme="minorHAnsi" w:hAnsiTheme="minorHAnsi" w:cstheme="minorHAnsi"/>
              <w:sz w:val="19"/>
              <w:szCs w:val="19"/>
            </w:rPr>
          </w:pPr>
          <w:r w:rsidRPr="002518C0">
            <w:rPr>
              <w:rFonts w:asciiTheme="minorHAnsi" w:hAnsiTheme="minorHAnsi" w:cstheme="minorHAnsi"/>
              <w:sz w:val="19"/>
              <w:szCs w:val="19"/>
            </w:rPr>
            <w:t xml:space="preserve">P&amp;O van </w:t>
          </w:r>
          <w:r w:rsidR="006D1E91">
            <w:rPr>
              <w:rFonts w:asciiTheme="minorHAnsi" w:hAnsiTheme="minorHAnsi" w:cstheme="minorHAnsi"/>
              <w:sz w:val="19"/>
              <w:szCs w:val="19"/>
            </w:rPr>
            <w:t>je</w:t>
          </w:r>
          <w:r w:rsidRPr="002518C0">
            <w:rPr>
              <w:rFonts w:asciiTheme="minorHAnsi" w:hAnsiTheme="minorHAnsi" w:cstheme="minorHAnsi"/>
              <w:sz w:val="19"/>
              <w:szCs w:val="19"/>
            </w:rPr>
            <w:t xml:space="preserve"> instituut</w:t>
          </w:r>
        </w:p>
        <w:p w:rsidR="002518C0" w:rsidRPr="002518C0" w:rsidRDefault="002518C0" w:rsidP="002518C0">
          <w:pPr>
            <w:pStyle w:val="Koptekst"/>
            <w:spacing w:line="260" w:lineRule="atLeast"/>
            <w:rPr>
              <w:rFonts w:asciiTheme="minorHAnsi" w:hAnsiTheme="minorHAnsi" w:cstheme="minorHAnsi"/>
              <w:sz w:val="19"/>
              <w:szCs w:val="19"/>
            </w:rPr>
          </w:pPr>
          <w:proofErr w:type="gramStart"/>
          <w:r w:rsidRPr="002518C0">
            <w:rPr>
              <w:rFonts w:asciiTheme="minorHAnsi" w:hAnsiTheme="minorHAnsi" w:cstheme="minorHAnsi"/>
              <w:sz w:val="19"/>
              <w:szCs w:val="19"/>
            </w:rPr>
            <w:t>of</w:t>
          </w:r>
          <w:proofErr w:type="gramEnd"/>
        </w:p>
        <w:p w:rsidR="002518C0" w:rsidRPr="006D1E91" w:rsidRDefault="002518C0" w:rsidP="002518C0">
          <w:pPr>
            <w:pStyle w:val="Koptekst"/>
            <w:spacing w:line="260" w:lineRule="atLeast"/>
            <w:rPr>
              <w:rFonts w:asciiTheme="minorHAnsi" w:hAnsiTheme="minorHAnsi" w:cstheme="minorHAnsi"/>
              <w:sz w:val="19"/>
              <w:szCs w:val="19"/>
              <w:lang w:val="en-GB"/>
            </w:rPr>
          </w:pPr>
          <w:proofErr w:type="spellStart"/>
          <w:r w:rsidRPr="006D1E91">
            <w:rPr>
              <w:rFonts w:asciiTheme="minorHAnsi" w:hAnsiTheme="minorHAnsi" w:cstheme="minorHAnsi"/>
              <w:sz w:val="19"/>
              <w:szCs w:val="19"/>
              <w:lang w:val="en-GB"/>
            </w:rPr>
            <w:t>Mevr</w:t>
          </w:r>
          <w:proofErr w:type="spellEnd"/>
          <w:r w:rsidRPr="006D1E91">
            <w:rPr>
              <w:rFonts w:asciiTheme="minorHAnsi" w:hAnsiTheme="minorHAnsi" w:cstheme="minorHAnsi"/>
              <w:sz w:val="19"/>
              <w:szCs w:val="19"/>
              <w:lang w:val="en-GB"/>
            </w:rPr>
            <w:t>. A. Bor, a.bor@nwo.nl, (030) 600 12 37</w:t>
          </w:r>
        </w:p>
        <w:p w:rsidR="002518C0" w:rsidRPr="006D1E91" w:rsidRDefault="002518C0" w:rsidP="002518C0">
          <w:pPr>
            <w:pStyle w:val="Koptekst"/>
            <w:spacing w:line="260" w:lineRule="atLeast"/>
            <w:rPr>
              <w:rFonts w:ascii="Verdana" w:hAnsi="Verdana"/>
              <w:sz w:val="17"/>
              <w:szCs w:val="17"/>
              <w:lang w:val="en-GB"/>
            </w:rPr>
          </w:pPr>
        </w:p>
      </w:tc>
    </w:tr>
  </w:tbl>
  <w:p w:rsidR="002518C0" w:rsidRPr="006D1E91" w:rsidRDefault="002518C0">
    <w:pPr>
      <w:pStyle w:val="Koptekst"/>
      <w:rPr>
        <w:sz w:val="19"/>
        <w:szCs w:val="19"/>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DD" w:rsidRPr="008D32CA" w:rsidRDefault="00AE4FDD" w:rsidP="009A387A">
    <w:pPr>
      <w:pStyle w:val="Koptekst"/>
      <w:rPr>
        <w:rFonts w:ascii="Verdana" w:hAnsi="Verdana"/>
        <w:sz w:val="17"/>
        <w:szCs w:val="17"/>
      </w:rPr>
    </w:pPr>
  </w:p>
  <w:p w:rsidR="00AE4FDD" w:rsidRDefault="002518C0" w:rsidP="002518C0">
    <w:pPr>
      <w:pStyle w:val="Koptekst"/>
      <w:tabs>
        <w:tab w:val="clear" w:pos="4153"/>
        <w:tab w:val="clear" w:pos="8306"/>
        <w:tab w:val="left" w:pos="5360"/>
      </w:tabs>
      <w:rPr>
        <w:rFonts w:ascii="Verdana" w:hAnsi="Verdana"/>
        <w:sz w:val="17"/>
        <w:szCs w:val="17"/>
      </w:rPr>
    </w:pPr>
    <w:r>
      <w:rPr>
        <w:rFonts w:ascii="Verdana" w:hAnsi="Verdana"/>
        <w:sz w:val="17"/>
        <w:szCs w:val="17"/>
      </w:rPr>
      <w:tab/>
    </w:r>
  </w:p>
  <w:p w:rsidR="006465F4" w:rsidRPr="008D32CA" w:rsidRDefault="006465F4" w:rsidP="009A387A">
    <w:pPr>
      <w:pStyle w:val="Koptekst"/>
      <w:rPr>
        <w:rFonts w:ascii="Verdana" w:hAnsi="Verdana"/>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C60E3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C1334"/>
    <w:multiLevelType w:val="singleLevel"/>
    <w:tmpl w:val="F210DE9A"/>
    <w:lvl w:ilvl="0">
      <w:start w:val="7"/>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A6D745A"/>
    <w:multiLevelType w:val="hybridMultilevel"/>
    <w:tmpl w:val="CCE874CA"/>
    <w:lvl w:ilvl="0" w:tplc="0413000F">
      <w:start w:val="1"/>
      <w:numFmt w:val="decimal"/>
      <w:lvlText w:val="%1."/>
      <w:lvlJc w:val="left"/>
      <w:pPr>
        <w:ind w:left="360" w:hanging="360"/>
      </w:pPr>
    </w:lvl>
    <w:lvl w:ilvl="1" w:tplc="E214B7EE">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4843EE"/>
    <w:multiLevelType w:val="singleLevel"/>
    <w:tmpl w:val="F210DE9A"/>
    <w:lvl w:ilvl="0">
      <w:start w:val="7"/>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6263591"/>
    <w:multiLevelType w:val="hybridMultilevel"/>
    <w:tmpl w:val="B91AC6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F135E6"/>
    <w:multiLevelType w:val="hybridMultilevel"/>
    <w:tmpl w:val="0ED450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056B9B"/>
    <w:multiLevelType w:val="singleLevel"/>
    <w:tmpl w:val="F210DE9A"/>
    <w:lvl w:ilvl="0">
      <w:start w:val="7"/>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BF42CB2"/>
    <w:multiLevelType w:val="hybridMultilevel"/>
    <w:tmpl w:val="A238AAF0"/>
    <w:lvl w:ilvl="0" w:tplc="04130001">
      <w:start w:val="1"/>
      <w:numFmt w:val="bullet"/>
      <w:lvlText w:val=""/>
      <w:lvlJc w:val="left"/>
      <w:pPr>
        <w:ind w:left="720" w:hanging="360"/>
      </w:pPr>
      <w:rPr>
        <w:rFonts w:ascii="Symbol" w:hAnsi="Symbol" w:hint="default"/>
      </w:rPr>
    </w:lvl>
    <w:lvl w:ilvl="1" w:tplc="E214B7EE">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D6662D"/>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8430059"/>
    <w:multiLevelType w:val="hybridMultilevel"/>
    <w:tmpl w:val="D110F2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6857BB4"/>
    <w:multiLevelType w:val="hybridMultilevel"/>
    <w:tmpl w:val="EABCCA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E2B56CC"/>
    <w:multiLevelType w:val="hybridMultilevel"/>
    <w:tmpl w:val="6CA094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1D16341"/>
    <w:multiLevelType w:val="singleLevel"/>
    <w:tmpl w:val="F210DE9A"/>
    <w:lvl w:ilvl="0">
      <w:start w:val="7"/>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EF61006"/>
    <w:multiLevelType w:val="hybridMultilevel"/>
    <w:tmpl w:val="F89E4CF8"/>
    <w:lvl w:ilvl="0" w:tplc="F210DE9A">
      <w:start w:val="7"/>
      <w:numFmt w:val="bullet"/>
      <w:lvlText w:val="-"/>
      <w:lvlJc w:val="left"/>
      <w:pPr>
        <w:ind w:left="720" w:hanging="360"/>
      </w:pPr>
      <w:rPr>
        <w:rFonts w:ascii="Times New Roman" w:hAnsi="Times New Roman" w:hint="default"/>
      </w:rPr>
    </w:lvl>
    <w:lvl w:ilvl="1" w:tplc="E214B7EE">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1911FEA"/>
    <w:multiLevelType w:val="hybridMultilevel"/>
    <w:tmpl w:val="0B3082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6265582"/>
    <w:multiLevelType w:val="singleLevel"/>
    <w:tmpl w:val="F210DE9A"/>
    <w:lvl w:ilvl="0">
      <w:start w:val="7"/>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1"/>
  </w:num>
  <w:num w:numId="3">
    <w:abstractNumId w:val="3"/>
  </w:num>
  <w:num w:numId="4">
    <w:abstractNumId w:val="6"/>
  </w:num>
  <w:num w:numId="5">
    <w:abstractNumId w:val="12"/>
  </w:num>
  <w:num w:numId="6">
    <w:abstractNumId w:val="15"/>
  </w:num>
  <w:num w:numId="7">
    <w:abstractNumId w:val="0"/>
  </w:num>
  <w:num w:numId="8">
    <w:abstractNumId w:val="5"/>
  </w:num>
  <w:num w:numId="9">
    <w:abstractNumId w:val="4"/>
  </w:num>
  <w:num w:numId="10">
    <w:abstractNumId w:val="9"/>
  </w:num>
  <w:num w:numId="11">
    <w:abstractNumId w:val="14"/>
  </w:num>
  <w:num w:numId="12">
    <w:abstractNumId w:val="10"/>
  </w:num>
  <w:num w:numId="13">
    <w:abstractNumId w:val="2"/>
  </w:num>
  <w:num w:numId="14">
    <w:abstractNumId w:val="1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AE"/>
    <w:rsid w:val="00070648"/>
    <w:rsid w:val="001460B4"/>
    <w:rsid w:val="00164DFE"/>
    <w:rsid w:val="001B12BA"/>
    <w:rsid w:val="001B29D0"/>
    <w:rsid w:val="001D6BDD"/>
    <w:rsid w:val="001F1CF3"/>
    <w:rsid w:val="001F2945"/>
    <w:rsid w:val="00211B81"/>
    <w:rsid w:val="00237B8F"/>
    <w:rsid w:val="002518C0"/>
    <w:rsid w:val="002828EB"/>
    <w:rsid w:val="00323E61"/>
    <w:rsid w:val="003405D7"/>
    <w:rsid w:val="00360E95"/>
    <w:rsid w:val="00365D67"/>
    <w:rsid w:val="00366AD4"/>
    <w:rsid w:val="003734CE"/>
    <w:rsid w:val="003749A2"/>
    <w:rsid w:val="003813CE"/>
    <w:rsid w:val="003C23FB"/>
    <w:rsid w:val="003D3E68"/>
    <w:rsid w:val="00400245"/>
    <w:rsid w:val="00400C45"/>
    <w:rsid w:val="00412D0C"/>
    <w:rsid w:val="00422BD6"/>
    <w:rsid w:val="00477184"/>
    <w:rsid w:val="004826D7"/>
    <w:rsid w:val="00487F55"/>
    <w:rsid w:val="004A753E"/>
    <w:rsid w:val="0057527B"/>
    <w:rsid w:val="00577B19"/>
    <w:rsid w:val="005B600A"/>
    <w:rsid w:val="005B7F4F"/>
    <w:rsid w:val="005F0A96"/>
    <w:rsid w:val="006167FE"/>
    <w:rsid w:val="006465F4"/>
    <w:rsid w:val="0066209A"/>
    <w:rsid w:val="006853D3"/>
    <w:rsid w:val="006862BB"/>
    <w:rsid w:val="00694FE8"/>
    <w:rsid w:val="006A1217"/>
    <w:rsid w:val="006D1E91"/>
    <w:rsid w:val="006D63EC"/>
    <w:rsid w:val="006F4FA1"/>
    <w:rsid w:val="007078B3"/>
    <w:rsid w:val="00712A3A"/>
    <w:rsid w:val="00740956"/>
    <w:rsid w:val="0075682B"/>
    <w:rsid w:val="007679B8"/>
    <w:rsid w:val="00772113"/>
    <w:rsid w:val="007777DB"/>
    <w:rsid w:val="007B2FBE"/>
    <w:rsid w:val="007B651D"/>
    <w:rsid w:val="00816F88"/>
    <w:rsid w:val="00836722"/>
    <w:rsid w:val="00836AF4"/>
    <w:rsid w:val="00852422"/>
    <w:rsid w:val="00872D8A"/>
    <w:rsid w:val="009042F3"/>
    <w:rsid w:val="009453AE"/>
    <w:rsid w:val="00997DAA"/>
    <w:rsid w:val="009A387A"/>
    <w:rsid w:val="009B6955"/>
    <w:rsid w:val="009C37F6"/>
    <w:rsid w:val="009C4961"/>
    <w:rsid w:val="00A54FE7"/>
    <w:rsid w:val="00A55006"/>
    <w:rsid w:val="00A57804"/>
    <w:rsid w:val="00AE4FDD"/>
    <w:rsid w:val="00B31B79"/>
    <w:rsid w:val="00B86031"/>
    <w:rsid w:val="00B92A55"/>
    <w:rsid w:val="00BD2ABF"/>
    <w:rsid w:val="00BD3FED"/>
    <w:rsid w:val="00BE32CF"/>
    <w:rsid w:val="00C228E0"/>
    <w:rsid w:val="00C71B4C"/>
    <w:rsid w:val="00CD4016"/>
    <w:rsid w:val="00D02279"/>
    <w:rsid w:val="00D21EC7"/>
    <w:rsid w:val="00D603EF"/>
    <w:rsid w:val="00D627FF"/>
    <w:rsid w:val="00D71646"/>
    <w:rsid w:val="00D870BE"/>
    <w:rsid w:val="00D965AB"/>
    <w:rsid w:val="00DA5A84"/>
    <w:rsid w:val="00DD7FD9"/>
    <w:rsid w:val="00E003FF"/>
    <w:rsid w:val="00E53B02"/>
    <w:rsid w:val="00E846F4"/>
    <w:rsid w:val="00EC05D4"/>
    <w:rsid w:val="00EC53FF"/>
    <w:rsid w:val="00ED2FAE"/>
    <w:rsid w:val="00EF4510"/>
    <w:rsid w:val="00F40BA1"/>
    <w:rsid w:val="00F7737F"/>
    <w:rsid w:val="00FB28BE"/>
    <w:rsid w:val="00FD5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BDE2D2"/>
  <w15:docId w15:val="{AB38D48A-515B-4747-91DA-901E0FC1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mic Sans MS" w:hAnsi="Comic Sans MS"/>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rFonts w:ascii="Book Antiqua" w:hAnsi="Book Antiqua"/>
      <w:b/>
      <w:i/>
      <w:sz w:val="22"/>
    </w:rPr>
  </w:style>
  <w:style w:type="paragraph" w:styleId="Kop3">
    <w:name w:val="heading 3"/>
    <w:basedOn w:val="Standaard"/>
    <w:next w:val="Standaard"/>
    <w:qFormat/>
    <w:pPr>
      <w:keepNext/>
      <w:outlineLvl w:val="2"/>
    </w:pPr>
    <w:rPr>
      <w:rFonts w:ascii="Book Antiqua" w:hAnsi="Book Antiqua"/>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lanco">
    <w:name w:val="blanco"/>
    <w:basedOn w:val="Standaard"/>
    <w:pPr>
      <w:tabs>
        <w:tab w:val="right" w:pos="9185"/>
      </w:tabs>
    </w:pPr>
    <w:rPr>
      <w:rFonts w:ascii="Book Antiqua" w:hAnsi="Book Antiqua"/>
      <w:sz w:val="22"/>
    </w:r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semiHidden/>
    <w:pPr>
      <w:tabs>
        <w:tab w:val="center" w:pos="4153"/>
        <w:tab w:val="right" w:pos="8306"/>
      </w:tabs>
    </w:pPr>
  </w:style>
  <w:style w:type="character" w:styleId="Paginanummer">
    <w:name w:val="page number"/>
    <w:basedOn w:val="Standaardalinea-lettertype"/>
    <w:semiHidden/>
  </w:style>
  <w:style w:type="paragraph" w:styleId="Lijstopsomteken">
    <w:name w:val="List Bullet"/>
    <w:basedOn w:val="Standaard"/>
    <w:autoRedefine/>
    <w:semiHidden/>
    <w:pPr>
      <w:numPr>
        <w:numId w:val="7"/>
      </w:numPr>
    </w:pPr>
  </w:style>
  <w:style w:type="paragraph" w:styleId="Ballontekst">
    <w:name w:val="Balloon Text"/>
    <w:basedOn w:val="Standaard"/>
    <w:link w:val="BallontekstChar"/>
    <w:uiPriority w:val="99"/>
    <w:semiHidden/>
    <w:unhideWhenUsed/>
    <w:rsid w:val="00FD5509"/>
    <w:rPr>
      <w:rFonts w:ascii="Tahoma" w:hAnsi="Tahoma" w:cs="Tahoma"/>
      <w:sz w:val="16"/>
      <w:szCs w:val="16"/>
    </w:rPr>
  </w:style>
  <w:style w:type="character" w:customStyle="1" w:styleId="BallontekstChar">
    <w:name w:val="Ballontekst Char"/>
    <w:link w:val="Ballontekst"/>
    <w:uiPriority w:val="99"/>
    <w:semiHidden/>
    <w:rsid w:val="00FD5509"/>
    <w:rPr>
      <w:rFonts w:ascii="Tahoma" w:hAnsi="Tahoma" w:cs="Tahoma"/>
      <w:sz w:val="16"/>
      <w:szCs w:val="16"/>
    </w:rPr>
  </w:style>
  <w:style w:type="character" w:styleId="Verwijzingopmerking">
    <w:name w:val="annotation reference"/>
    <w:basedOn w:val="Standaardalinea-lettertype"/>
    <w:uiPriority w:val="99"/>
    <w:semiHidden/>
    <w:unhideWhenUsed/>
    <w:rsid w:val="00A55006"/>
    <w:rPr>
      <w:sz w:val="16"/>
      <w:szCs w:val="16"/>
    </w:rPr>
  </w:style>
  <w:style w:type="paragraph" w:styleId="Tekstopmerking">
    <w:name w:val="annotation text"/>
    <w:basedOn w:val="Standaard"/>
    <w:link w:val="TekstopmerkingChar"/>
    <w:uiPriority w:val="99"/>
    <w:semiHidden/>
    <w:unhideWhenUsed/>
    <w:rsid w:val="00A55006"/>
  </w:style>
  <w:style w:type="character" w:customStyle="1" w:styleId="TekstopmerkingChar">
    <w:name w:val="Tekst opmerking Char"/>
    <w:basedOn w:val="Standaardalinea-lettertype"/>
    <w:link w:val="Tekstopmerking"/>
    <w:uiPriority w:val="99"/>
    <w:semiHidden/>
    <w:rsid w:val="00A55006"/>
    <w:rPr>
      <w:rFonts w:ascii="Comic Sans MS" w:hAnsi="Comic Sans MS"/>
    </w:rPr>
  </w:style>
  <w:style w:type="paragraph" w:styleId="Onderwerpvanopmerking">
    <w:name w:val="annotation subject"/>
    <w:basedOn w:val="Tekstopmerking"/>
    <w:next w:val="Tekstopmerking"/>
    <w:link w:val="OnderwerpvanopmerkingChar"/>
    <w:uiPriority w:val="99"/>
    <w:semiHidden/>
    <w:unhideWhenUsed/>
    <w:rsid w:val="00A55006"/>
    <w:rPr>
      <w:b/>
      <w:bCs/>
    </w:rPr>
  </w:style>
  <w:style w:type="character" w:customStyle="1" w:styleId="OnderwerpvanopmerkingChar">
    <w:name w:val="Onderwerp van opmerking Char"/>
    <w:basedOn w:val="TekstopmerkingChar"/>
    <w:link w:val="Onderwerpvanopmerking"/>
    <w:uiPriority w:val="99"/>
    <w:semiHidden/>
    <w:rsid w:val="00A55006"/>
    <w:rPr>
      <w:rFonts w:ascii="Comic Sans MS" w:hAnsi="Comic Sans MS"/>
      <w:b/>
      <w:bCs/>
    </w:rPr>
  </w:style>
  <w:style w:type="paragraph" w:styleId="Lijstalinea">
    <w:name w:val="List Paragraph"/>
    <w:basedOn w:val="Standaard"/>
    <w:uiPriority w:val="34"/>
    <w:qFormat/>
    <w:rsid w:val="00487F55"/>
    <w:pPr>
      <w:ind w:left="720"/>
      <w:contextualSpacing/>
    </w:pPr>
  </w:style>
  <w:style w:type="paragraph" w:styleId="Voetnoottekst">
    <w:name w:val="footnote text"/>
    <w:basedOn w:val="Standaard"/>
    <w:link w:val="VoetnoottekstChar"/>
    <w:semiHidden/>
    <w:rsid w:val="002828EB"/>
    <w:rPr>
      <w:rFonts w:ascii="Book Antiqua" w:hAnsi="Book Antiqua"/>
    </w:rPr>
  </w:style>
  <w:style w:type="character" w:customStyle="1" w:styleId="VoetnoottekstChar">
    <w:name w:val="Voetnoottekst Char"/>
    <w:basedOn w:val="Standaardalinea-lettertype"/>
    <w:link w:val="Voetnoottekst"/>
    <w:semiHidden/>
    <w:rsid w:val="002828EB"/>
    <w:rPr>
      <w:rFonts w:ascii="Book Antiqua" w:hAnsi="Book Antiqua"/>
    </w:rPr>
  </w:style>
  <w:style w:type="character" w:styleId="Voetnootmarkering">
    <w:name w:val="footnote reference"/>
    <w:semiHidden/>
    <w:rsid w:val="002828EB"/>
    <w:rPr>
      <w:vertAlign w:val="superscript"/>
    </w:rPr>
  </w:style>
  <w:style w:type="character" w:styleId="Hyperlink">
    <w:name w:val="Hyperlink"/>
    <w:basedOn w:val="Standaardalinea-lettertype"/>
    <w:uiPriority w:val="99"/>
    <w:unhideWhenUsed/>
    <w:rsid w:val="003D3E68"/>
    <w:rPr>
      <w:color w:val="0000FF" w:themeColor="hyperlink"/>
      <w:u w:val="single"/>
    </w:rPr>
  </w:style>
  <w:style w:type="character" w:styleId="GevolgdeHyperlink">
    <w:name w:val="FollowedHyperlink"/>
    <w:basedOn w:val="Standaardalinea-lettertype"/>
    <w:uiPriority w:val="99"/>
    <w:semiHidden/>
    <w:unhideWhenUsed/>
    <w:rsid w:val="003D3E68"/>
    <w:rPr>
      <w:color w:val="800080" w:themeColor="followedHyperlink"/>
      <w:u w:val="single"/>
    </w:rPr>
  </w:style>
  <w:style w:type="character" w:customStyle="1" w:styleId="KoptekstChar">
    <w:name w:val="Koptekst Char"/>
    <w:basedOn w:val="Standaardalinea-lettertype"/>
    <w:link w:val="Koptekst"/>
    <w:uiPriority w:val="99"/>
    <w:rsid w:val="009A387A"/>
    <w:rPr>
      <w:rFonts w:ascii="Comic Sans MS" w:hAnsi="Comic Sans MS"/>
    </w:rPr>
  </w:style>
  <w:style w:type="table" w:styleId="Tabelraster">
    <w:name w:val="Table Grid"/>
    <w:basedOn w:val="Standaardtabel"/>
    <w:uiPriority w:val="59"/>
    <w:rsid w:val="009A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1942-1E89-46BF-89CE-4CAE61B7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1617</Words>
  <Characters>9900</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beoordelings- en functioneringsgesprek</vt:lpstr>
      <vt:lpstr>Handleiding beoordelings- en functioneringsgesprek</vt:lpstr>
    </vt:vector>
  </TitlesOfParts>
  <Company>Philips</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beoordelings- en functioneringsgesprek</dc:title>
  <dc:creator>Jos Martens.</dc:creator>
  <cp:lastModifiedBy>Veen, M. van [Marja]</cp:lastModifiedBy>
  <cp:revision>3</cp:revision>
  <cp:lastPrinted>2014-08-01T13:12:00Z</cp:lastPrinted>
  <dcterms:created xsi:type="dcterms:W3CDTF">2020-11-23T16:15:00Z</dcterms:created>
  <dcterms:modified xsi:type="dcterms:W3CDTF">2020-11-23T16:20:00Z</dcterms:modified>
</cp:coreProperties>
</file>